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6ACB" w14:textId="2E64D713" w:rsidR="00A45460" w:rsidRDefault="00A45460" w:rsidP="00CD75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0" distR="0" simplePos="0" relativeHeight="251658240" behindDoc="1" locked="0" layoutInCell="1" allowOverlap="1" wp14:anchorId="6145527E" wp14:editId="3B7A83BD">
            <wp:simplePos x="0" y="0"/>
            <wp:positionH relativeFrom="page">
              <wp:posOffset>810260</wp:posOffset>
            </wp:positionH>
            <wp:positionV relativeFrom="page">
              <wp:posOffset>212090</wp:posOffset>
            </wp:positionV>
            <wp:extent cx="1835150" cy="562610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BDDF91" w14:textId="77777777" w:rsidR="00CD75F3" w:rsidRDefault="00CD75F3" w:rsidP="00CD75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ERRATA</w:t>
      </w:r>
      <w:r w:rsidRPr="00F919FA">
        <w:rPr>
          <w:rFonts w:ascii="Arial" w:hAnsi="Arial" w:cs="Arial"/>
          <w:b/>
          <w:bCs/>
          <w:sz w:val="18"/>
          <w:szCs w:val="18"/>
        </w:rPr>
        <w:t xml:space="preserve"> I</w:t>
      </w:r>
    </w:p>
    <w:p w14:paraId="0E366DDC" w14:textId="77777777" w:rsidR="00CD75F3" w:rsidRDefault="00CD75F3" w:rsidP="00CD75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B1BFC4E" w14:textId="77777777" w:rsidR="00CD75F3" w:rsidRDefault="00CD75F3" w:rsidP="00CD75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BAB2071" w14:textId="77777777" w:rsidR="00CD75F3" w:rsidRPr="00F919FA" w:rsidRDefault="00CD75F3" w:rsidP="00CD75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EDITAL FAPESB/</w:t>
      </w:r>
      <w:r w:rsidR="00E63646">
        <w:rPr>
          <w:rFonts w:ascii="Arial" w:hAnsi="Arial" w:cs="Arial"/>
          <w:b/>
          <w:bCs/>
          <w:sz w:val="18"/>
          <w:szCs w:val="18"/>
        </w:rPr>
        <w:t>SECTI Nº 005/2022 – SELEÇÃO DE PROPOSTAS PARA OS INSTITUTOS DE CIÊNCIA, INOVAÇÃO E TECNOLOGIA DO ESTADO DA BAHIA - INCITE</w:t>
      </w:r>
    </w:p>
    <w:p w14:paraId="5F085C4D" w14:textId="77777777" w:rsidR="00CD75F3" w:rsidRDefault="00CD75F3" w:rsidP="00CD75F3">
      <w:pPr>
        <w:pStyle w:val="Corpodetexto"/>
        <w:spacing w:after="120"/>
        <w:jc w:val="center"/>
        <w:rPr>
          <w:rFonts w:ascii="Arial" w:hAnsi="Arial" w:cs="Arial"/>
          <w:b/>
          <w:sz w:val="18"/>
          <w:szCs w:val="18"/>
        </w:rPr>
      </w:pPr>
    </w:p>
    <w:p w14:paraId="5EC9DA3A" w14:textId="77777777" w:rsidR="00E63646" w:rsidRDefault="00E63646" w:rsidP="00E63646">
      <w:pPr>
        <w:rPr>
          <w:rFonts w:ascii="Arial" w:hAnsi="Arial" w:cs="Arial"/>
          <w:b/>
          <w:sz w:val="18"/>
          <w:szCs w:val="18"/>
        </w:rPr>
      </w:pPr>
    </w:p>
    <w:p w14:paraId="00C5BE43" w14:textId="77777777" w:rsidR="00DE00C9" w:rsidRPr="0045497D" w:rsidRDefault="00E63646" w:rsidP="0045497D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B56DD">
        <w:rPr>
          <w:rFonts w:ascii="Arial" w:hAnsi="Arial" w:cs="Arial"/>
          <w:sz w:val="20"/>
          <w:szCs w:val="20"/>
        </w:rPr>
        <w:t>No item</w:t>
      </w:r>
      <w:r w:rsidR="00DE00C9" w:rsidRPr="00BB56DD">
        <w:rPr>
          <w:rFonts w:ascii="Arial" w:hAnsi="Arial" w:cs="Arial"/>
          <w:sz w:val="20"/>
          <w:szCs w:val="20"/>
        </w:rPr>
        <w:t xml:space="preserve"> 2 – </w:t>
      </w:r>
      <w:r w:rsidR="00DE00C9" w:rsidRPr="00667B7C">
        <w:rPr>
          <w:rFonts w:ascii="Arial" w:hAnsi="Arial" w:cs="Arial"/>
          <w:sz w:val="20"/>
          <w:szCs w:val="20"/>
        </w:rPr>
        <w:t>Elegibilidade e Condições de Participação</w:t>
      </w:r>
      <w:r w:rsidR="00DE00C9" w:rsidRPr="00BB56DD">
        <w:rPr>
          <w:rFonts w:ascii="Arial" w:hAnsi="Arial" w:cs="Arial"/>
          <w:sz w:val="20"/>
          <w:szCs w:val="20"/>
        </w:rPr>
        <w:t xml:space="preserve">, </w:t>
      </w:r>
      <w:r w:rsidR="00E222B1" w:rsidRPr="00BB56DD">
        <w:rPr>
          <w:rFonts w:ascii="Arial" w:hAnsi="Arial" w:cs="Arial"/>
          <w:sz w:val="20"/>
          <w:szCs w:val="20"/>
        </w:rPr>
        <w:t xml:space="preserve">considerar a </w:t>
      </w:r>
      <w:r w:rsidR="00DE00C9" w:rsidRPr="0045497D">
        <w:rPr>
          <w:rFonts w:ascii="Arial" w:hAnsi="Arial" w:cs="Arial"/>
          <w:b/>
          <w:sz w:val="20"/>
          <w:szCs w:val="20"/>
        </w:rPr>
        <w:t>inserção</w:t>
      </w:r>
      <w:r w:rsidR="00DE00C9" w:rsidRPr="00BB56DD">
        <w:rPr>
          <w:rFonts w:ascii="Arial" w:hAnsi="Arial" w:cs="Arial"/>
          <w:sz w:val="20"/>
          <w:szCs w:val="20"/>
        </w:rPr>
        <w:t xml:space="preserve"> </w:t>
      </w:r>
      <w:r w:rsidR="00DE00C9" w:rsidRPr="0045497D">
        <w:rPr>
          <w:rFonts w:ascii="Arial" w:hAnsi="Arial" w:cs="Arial"/>
          <w:b/>
          <w:sz w:val="20"/>
          <w:szCs w:val="20"/>
        </w:rPr>
        <w:t>do</w:t>
      </w:r>
      <w:r w:rsidR="00661612" w:rsidRPr="0045497D">
        <w:rPr>
          <w:rFonts w:ascii="Arial" w:hAnsi="Arial" w:cs="Arial"/>
          <w:b/>
          <w:sz w:val="20"/>
          <w:szCs w:val="20"/>
        </w:rPr>
        <w:t>s</w:t>
      </w:r>
      <w:r w:rsidR="00DE00C9" w:rsidRPr="0045497D">
        <w:rPr>
          <w:rFonts w:ascii="Arial" w:hAnsi="Arial" w:cs="Arial"/>
          <w:b/>
          <w:sz w:val="20"/>
          <w:szCs w:val="20"/>
        </w:rPr>
        <w:t xml:space="preserve"> subite</w:t>
      </w:r>
      <w:r w:rsidR="00661612" w:rsidRPr="0045497D">
        <w:rPr>
          <w:rFonts w:ascii="Arial" w:hAnsi="Arial" w:cs="Arial"/>
          <w:b/>
          <w:sz w:val="20"/>
          <w:szCs w:val="20"/>
        </w:rPr>
        <w:t>ns</w:t>
      </w:r>
      <w:r w:rsidR="00DE00C9" w:rsidRPr="0045497D">
        <w:rPr>
          <w:rFonts w:ascii="Arial" w:hAnsi="Arial" w:cs="Arial"/>
          <w:b/>
          <w:sz w:val="20"/>
          <w:szCs w:val="20"/>
        </w:rPr>
        <w:t>:</w:t>
      </w:r>
    </w:p>
    <w:p w14:paraId="3D20C5FD" w14:textId="77777777" w:rsidR="00DE00C9" w:rsidRPr="00BB56DD" w:rsidRDefault="00DE00C9" w:rsidP="00BB56DD">
      <w:pPr>
        <w:jc w:val="both"/>
        <w:rPr>
          <w:rFonts w:ascii="Arial" w:hAnsi="Arial" w:cs="Arial"/>
        </w:rPr>
      </w:pPr>
    </w:p>
    <w:p w14:paraId="2D5856DA" w14:textId="5478B60F" w:rsidR="00DE00C9" w:rsidRPr="00DB6939" w:rsidRDefault="00DE00C9" w:rsidP="00136320">
      <w:pPr>
        <w:spacing w:line="360" w:lineRule="auto"/>
        <w:ind w:left="567"/>
        <w:jc w:val="both"/>
        <w:rPr>
          <w:rFonts w:ascii="Arial" w:eastAsia="Arial MT" w:hAnsi="Arial" w:cs="Arial"/>
          <w:b/>
          <w:lang w:val="pt-PT" w:eastAsia="en-US"/>
        </w:rPr>
      </w:pPr>
      <w:r w:rsidRPr="0045497D">
        <w:rPr>
          <w:rFonts w:ascii="Arial" w:hAnsi="Arial" w:cs="Arial"/>
          <w:b/>
        </w:rPr>
        <w:t xml:space="preserve">2.1.4 </w:t>
      </w:r>
      <w:r w:rsidRPr="00DB6939">
        <w:rPr>
          <w:rFonts w:ascii="Arial" w:eastAsia="Arial MT" w:hAnsi="Arial" w:cs="Arial"/>
          <w:b/>
          <w:lang w:val="pt-PT" w:eastAsia="en-US"/>
        </w:rPr>
        <w:t>Cada Instituição Científica, Tecnológica e de Inovação – ICT pode ser apresentada como Instituição Executora de</w:t>
      </w:r>
      <w:r w:rsidR="00136320">
        <w:rPr>
          <w:rFonts w:ascii="Arial" w:eastAsia="Arial MT" w:hAnsi="Arial" w:cs="Arial"/>
          <w:b/>
          <w:lang w:val="pt-PT" w:eastAsia="en-US"/>
        </w:rPr>
        <w:t>,</w:t>
      </w:r>
      <w:r w:rsidRPr="00DB6939">
        <w:rPr>
          <w:rFonts w:ascii="Arial" w:eastAsia="Arial MT" w:hAnsi="Arial" w:cs="Arial"/>
          <w:b/>
          <w:lang w:val="pt-PT" w:eastAsia="en-US"/>
        </w:rPr>
        <w:t xml:space="preserve"> no máximo</w:t>
      </w:r>
      <w:r w:rsidR="00136320">
        <w:rPr>
          <w:rFonts w:ascii="Arial" w:eastAsia="Arial MT" w:hAnsi="Arial" w:cs="Arial"/>
          <w:b/>
          <w:lang w:val="pt-PT" w:eastAsia="en-US"/>
        </w:rPr>
        <w:t>,</w:t>
      </w:r>
      <w:r w:rsidRPr="00DB6939">
        <w:rPr>
          <w:rFonts w:ascii="Arial" w:eastAsia="Arial MT" w:hAnsi="Arial" w:cs="Arial"/>
          <w:b/>
          <w:lang w:val="pt-PT" w:eastAsia="en-US"/>
        </w:rPr>
        <w:t xml:space="preserve"> 02 propostas</w:t>
      </w:r>
      <w:r w:rsidR="00661612" w:rsidRPr="00DB6939">
        <w:rPr>
          <w:rFonts w:ascii="Arial" w:eastAsia="Arial MT" w:hAnsi="Arial" w:cs="Arial"/>
          <w:b/>
          <w:lang w:val="pt-PT" w:eastAsia="en-US"/>
        </w:rPr>
        <w:t>, independente da área estratégica de atuação</w:t>
      </w:r>
      <w:r w:rsidR="008768BA" w:rsidRPr="00DB6939">
        <w:rPr>
          <w:rFonts w:ascii="Arial" w:eastAsia="Arial MT" w:hAnsi="Arial" w:cs="Arial"/>
          <w:b/>
          <w:lang w:val="pt-PT" w:eastAsia="en-US"/>
        </w:rPr>
        <w:t>, em que:</w:t>
      </w:r>
    </w:p>
    <w:p w14:paraId="443B49ED" w14:textId="7556E7CC" w:rsidR="008768BA" w:rsidRDefault="008768BA" w:rsidP="00136320">
      <w:pPr>
        <w:spacing w:line="360" w:lineRule="auto"/>
        <w:ind w:left="567"/>
        <w:jc w:val="both"/>
        <w:rPr>
          <w:rFonts w:ascii="Arial" w:hAnsi="Arial" w:cs="Arial"/>
          <w:b/>
        </w:rPr>
      </w:pPr>
    </w:p>
    <w:p w14:paraId="5C783D43" w14:textId="5D753A20" w:rsidR="009154F9" w:rsidRDefault="009154F9" w:rsidP="008768B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Instituição Executora</w:t>
      </w:r>
      <w:bookmarkStart w:id="0" w:name="_Hlk101858413"/>
      <w:r>
        <w:rPr>
          <w:rFonts w:ascii="Arial" w:hAnsi="Arial" w:cs="Arial"/>
          <w:b/>
          <w:sz w:val="20"/>
          <w:szCs w:val="20"/>
        </w:rPr>
        <w:t xml:space="preserve">, através do seu Representante Legal, </w:t>
      </w:r>
      <w:bookmarkEnd w:id="0"/>
      <w:r>
        <w:rPr>
          <w:rFonts w:ascii="Arial" w:hAnsi="Arial" w:cs="Arial"/>
          <w:b/>
          <w:sz w:val="20"/>
          <w:szCs w:val="20"/>
        </w:rPr>
        <w:t>é a responsável por definir, junto aos Proponentes, quais propostas serão submetidas ao presente Edital</w:t>
      </w:r>
      <w:r w:rsidR="009970C3">
        <w:rPr>
          <w:rFonts w:ascii="Arial" w:hAnsi="Arial" w:cs="Arial"/>
          <w:b/>
          <w:sz w:val="20"/>
          <w:szCs w:val="20"/>
        </w:rPr>
        <w:t>;</w:t>
      </w:r>
    </w:p>
    <w:p w14:paraId="07D71AC7" w14:textId="485C70B0" w:rsidR="00B7115A" w:rsidRDefault="00B7115A" w:rsidP="008768B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B7115A">
        <w:rPr>
          <w:rFonts w:ascii="Arial" w:hAnsi="Arial" w:cs="Arial"/>
          <w:b/>
          <w:sz w:val="20"/>
          <w:szCs w:val="20"/>
        </w:rPr>
        <w:t xml:space="preserve">Serão consideradas </w:t>
      </w:r>
      <w:r>
        <w:rPr>
          <w:rFonts w:ascii="Arial" w:hAnsi="Arial" w:cs="Arial"/>
          <w:b/>
          <w:sz w:val="20"/>
          <w:szCs w:val="20"/>
        </w:rPr>
        <w:t>as duas propostas concluídas com a</w:t>
      </w:r>
      <w:r w:rsidRPr="00B7115A">
        <w:rPr>
          <w:rFonts w:ascii="Arial" w:hAnsi="Arial" w:cs="Arial"/>
          <w:b/>
          <w:sz w:val="20"/>
          <w:szCs w:val="20"/>
        </w:rPr>
        <w:t xml:space="preserve"> </w:t>
      </w:r>
      <w:r w:rsidR="007A0B03">
        <w:rPr>
          <w:rFonts w:ascii="Arial" w:hAnsi="Arial" w:cs="Arial"/>
          <w:b/>
          <w:sz w:val="20"/>
          <w:szCs w:val="20"/>
        </w:rPr>
        <w:t xml:space="preserve">menor </w:t>
      </w:r>
      <w:r w:rsidRPr="00B7115A">
        <w:rPr>
          <w:rFonts w:ascii="Arial" w:hAnsi="Arial" w:cs="Arial"/>
          <w:b/>
          <w:sz w:val="20"/>
          <w:szCs w:val="20"/>
        </w:rPr>
        <w:t xml:space="preserve">numeração </w:t>
      </w:r>
      <w:r w:rsidR="007A0B03">
        <w:rPr>
          <w:rFonts w:ascii="Arial" w:hAnsi="Arial" w:cs="Arial"/>
          <w:b/>
          <w:sz w:val="20"/>
          <w:szCs w:val="20"/>
        </w:rPr>
        <w:t>d</w:t>
      </w:r>
      <w:r w:rsidRPr="00B7115A">
        <w:rPr>
          <w:rFonts w:ascii="Arial" w:hAnsi="Arial" w:cs="Arial"/>
          <w:b/>
          <w:sz w:val="20"/>
          <w:szCs w:val="20"/>
        </w:rPr>
        <w:t>o Pedido, gerado pelo Sistema FAPESB</w:t>
      </w:r>
      <w:r w:rsidR="009154F9">
        <w:rPr>
          <w:rFonts w:ascii="Arial" w:hAnsi="Arial" w:cs="Arial"/>
          <w:b/>
          <w:sz w:val="20"/>
          <w:szCs w:val="20"/>
        </w:rPr>
        <w:t>;</w:t>
      </w:r>
    </w:p>
    <w:p w14:paraId="14215397" w14:textId="4B2F2A77" w:rsidR="008768BA" w:rsidRPr="009154F9" w:rsidRDefault="00A30D3A" w:rsidP="009154F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 qualquer proposta iniciada posteriormente à conclusão das duas primeiras, com a mesma Instituição Executora, não será permitida a </w:t>
      </w:r>
      <w:r w:rsidR="00B3459A">
        <w:rPr>
          <w:rFonts w:ascii="Arial" w:hAnsi="Arial" w:cs="Arial"/>
          <w:b/>
          <w:sz w:val="20"/>
          <w:szCs w:val="20"/>
        </w:rPr>
        <w:t xml:space="preserve">sua </w:t>
      </w:r>
      <w:r>
        <w:rPr>
          <w:rFonts w:ascii="Arial" w:hAnsi="Arial" w:cs="Arial"/>
          <w:b/>
          <w:sz w:val="20"/>
          <w:szCs w:val="20"/>
        </w:rPr>
        <w:t>conclusão no sistema</w:t>
      </w:r>
      <w:bookmarkStart w:id="1" w:name="_Hlk101272709"/>
      <w:r w:rsidR="009154F9">
        <w:rPr>
          <w:rFonts w:ascii="Arial" w:hAnsi="Arial" w:cs="Arial"/>
          <w:b/>
          <w:sz w:val="20"/>
          <w:szCs w:val="20"/>
        </w:rPr>
        <w:t>;</w:t>
      </w:r>
    </w:p>
    <w:p w14:paraId="336C38C7" w14:textId="633F72BB" w:rsidR="00661612" w:rsidRPr="00DB6939" w:rsidRDefault="00661612" w:rsidP="008768B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DB6939">
        <w:rPr>
          <w:rFonts w:ascii="Arial" w:hAnsi="Arial" w:cs="Arial"/>
          <w:b/>
          <w:sz w:val="20"/>
          <w:szCs w:val="20"/>
        </w:rPr>
        <w:t xml:space="preserve">A ICT, entretanto, </w:t>
      </w:r>
      <w:r w:rsidR="00396927" w:rsidRPr="00DB6939">
        <w:rPr>
          <w:rFonts w:ascii="Arial" w:hAnsi="Arial" w:cs="Arial"/>
          <w:b/>
          <w:sz w:val="20"/>
          <w:szCs w:val="20"/>
        </w:rPr>
        <w:t xml:space="preserve">na condição de parceira, </w:t>
      </w:r>
      <w:r w:rsidRPr="00DB6939">
        <w:rPr>
          <w:rFonts w:ascii="Arial" w:hAnsi="Arial" w:cs="Arial"/>
          <w:b/>
          <w:sz w:val="20"/>
          <w:szCs w:val="20"/>
        </w:rPr>
        <w:t>poderá participar de quantas propostas desejar</w:t>
      </w:r>
      <w:bookmarkEnd w:id="1"/>
      <w:r w:rsidRPr="00DB6939">
        <w:rPr>
          <w:rFonts w:ascii="Arial" w:hAnsi="Arial" w:cs="Arial"/>
          <w:b/>
          <w:sz w:val="20"/>
          <w:szCs w:val="20"/>
        </w:rPr>
        <w:t>.</w:t>
      </w:r>
    </w:p>
    <w:p w14:paraId="208B337D" w14:textId="59631F42" w:rsidR="008768BA" w:rsidRPr="0045497D" w:rsidRDefault="008768BA" w:rsidP="0045497D">
      <w:pPr>
        <w:pStyle w:val="PargrafodaLista"/>
        <w:widowControl w:val="0"/>
        <w:tabs>
          <w:tab w:val="left" w:pos="740"/>
          <w:tab w:val="left" w:pos="993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722F7397" w14:textId="77777777" w:rsidR="00C36E66" w:rsidRPr="00BB56DD" w:rsidRDefault="004258AA" w:rsidP="0045497D">
      <w:pPr>
        <w:pStyle w:val="Pargrafoda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B56DD">
        <w:rPr>
          <w:rFonts w:ascii="Arial" w:hAnsi="Arial" w:cs="Arial"/>
          <w:sz w:val="20"/>
          <w:szCs w:val="20"/>
        </w:rPr>
        <w:t xml:space="preserve">No item 2.5.4.2 – </w:t>
      </w:r>
      <w:r w:rsidRPr="00667B7C">
        <w:rPr>
          <w:rFonts w:ascii="Arial" w:hAnsi="Arial" w:cs="Arial"/>
          <w:sz w:val="20"/>
          <w:szCs w:val="20"/>
        </w:rPr>
        <w:t>Projeto Complementar Obrigatório – PCO</w:t>
      </w:r>
      <w:r w:rsidRPr="00BB56DD">
        <w:rPr>
          <w:rFonts w:ascii="Arial" w:hAnsi="Arial" w:cs="Arial"/>
          <w:sz w:val="20"/>
          <w:szCs w:val="20"/>
        </w:rPr>
        <w:t>, letra c – Estrutura Organizativa</w:t>
      </w:r>
      <w:r w:rsidR="00254AE2" w:rsidRPr="00BB56DD">
        <w:rPr>
          <w:rFonts w:ascii="Arial" w:hAnsi="Arial" w:cs="Arial"/>
          <w:sz w:val="20"/>
          <w:szCs w:val="20"/>
        </w:rPr>
        <w:t xml:space="preserve">, </w:t>
      </w:r>
      <w:r w:rsidRPr="00BB56DD">
        <w:rPr>
          <w:rFonts w:ascii="Arial" w:hAnsi="Arial" w:cs="Arial"/>
          <w:sz w:val="20"/>
          <w:szCs w:val="20"/>
        </w:rPr>
        <w:t xml:space="preserve"> </w:t>
      </w:r>
      <w:r w:rsidR="00A33236" w:rsidRPr="0045497D">
        <w:rPr>
          <w:rFonts w:ascii="Arial" w:hAnsi="Arial" w:cs="Arial"/>
          <w:b/>
          <w:sz w:val="20"/>
          <w:szCs w:val="20"/>
        </w:rPr>
        <w:t>onde se lê:</w:t>
      </w:r>
      <w:r w:rsidRPr="00BB56DD">
        <w:rPr>
          <w:rFonts w:ascii="Arial" w:hAnsi="Arial" w:cs="Arial"/>
          <w:sz w:val="20"/>
          <w:szCs w:val="20"/>
        </w:rPr>
        <w:t>:</w:t>
      </w:r>
    </w:p>
    <w:p w14:paraId="21725002" w14:textId="77777777" w:rsidR="004258AA" w:rsidRPr="00BB56DD" w:rsidRDefault="004258AA" w:rsidP="00BB56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7422C9" w14:textId="77777777" w:rsidR="004258AA" w:rsidRDefault="00254AE2" w:rsidP="00A332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</w:rPr>
      </w:pPr>
      <w:proofErr w:type="spellStart"/>
      <w:r w:rsidRPr="0045497D">
        <w:rPr>
          <w:rFonts w:ascii="Arial" w:hAnsi="Arial" w:cs="Arial"/>
          <w:b/>
        </w:rPr>
        <w:t>iii</w:t>
      </w:r>
      <w:proofErr w:type="spellEnd"/>
      <w:r w:rsidRPr="0045497D">
        <w:rPr>
          <w:rFonts w:ascii="Arial" w:hAnsi="Arial" w:cs="Arial"/>
          <w:b/>
        </w:rPr>
        <w:t>.</w:t>
      </w:r>
      <w:r w:rsidR="00A33236">
        <w:rPr>
          <w:rFonts w:ascii="Arial" w:hAnsi="Arial" w:cs="Arial"/>
          <w:b/>
        </w:rPr>
        <w:t xml:space="preserve"> </w:t>
      </w:r>
      <w:r w:rsidR="00A33236" w:rsidRPr="00A33236">
        <w:rPr>
          <w:rFonts w:ascii="Arial" w:hAnsi="Arial" w:cs="Arial"/>
          <w:bCs/>
        </w:rPr>
        <w:t>Mecanismos para interação e transferência de tecnologia para o setor produtivo ou governamental (atuação dos NIT junto ao INCITE);</w:t>
      </w:r>
    </w:p>
    <w:p w14:paraId="37674C7E" w14:textId="77777777" w:rsidR="00A33236" w:rsidRDefault="00A33236" w:rsidP="00A33236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</w:rPr>
      </w:pPr>
    </w:p>
    <w:p w14:paraId="10EE3E97" w14:textId="77777777" w:rsidR="00A33236" w:rsidRDefault="00A33236" w:rsidP="00A33236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45497D">
        <w:rPr>
          <w:rFonts w:ascii="Arial" w:hAnsi="Arial" w:cs="Arial"/>
          <w:b/>
          <w:sz w:val="20"/>
        </w:rPr>
        <w:t>Leia-se:</w:t>
      </w:r>
    </w:p>
    <w:p w14:paraId="1EE3DEE7" w14:textId="77777777" w:rsidR="00A33236" w:rsidRDefault="00A33236" w:rsidP="00A332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</w:rPr>
      </w:pPr>
      <w:proofErr w:type="spellStart"/>
      <w:r w:rsidRPr="0045497D">
        <w:rPr>
          <w:rFonts w:ascii="Arial" w:hAnsi="Arial" w:cs="Arial"/>
          <w:b/>
        </w:rPr>
        <w:t>iii</w:t>
      </w:r>
      <w:proofErr w:type="spellEnd"/>
      <w:r w:rsidRPr="0045497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A33236">
        <w:rPr>
          <w:rFonts w:ascii="Arial" w:hAnsi="Arial" w:cs="Arial"/>
          <w:bCs/>
        </w:rPr>
        <w:t xml:space="preserve">Mecanismos para interação e transferência de tecnologia para o setor produtivo ou governamental </w:t>
      </w:r>
      <w:r w:rsidRPr="00A33236">
        <w:rPr>
          <w:rFonts w:ascii="Arial" w:hAnsi="Arial" w:cs="Arial"/>
          <w:b/>
        </w:rPr>
        <w:t>(</w:t>
      </w:r>
      <w:r w:rsidR="007552CC">
        <w:rPr>
          <w:rFonts w:ascii="Arial" w:hAnsi="Arial" w:cs="Arial"/>
          <w:b/>
        </w:rPr>
        <w:t>d</w:t>
      </w:r>
      <w:r w:rsidRPr="00A33236">
        <w:rPr>
          <w:rFonts w:ascii="Arial" w:hAnsi="Arial" w:cs="Arial"/>
          <w:b/>
        </w:rPr>
        <w:t>escrição do papel do NIT, ou órgão de função similar, na execução do projeto);</w:t>
      </w:r>
    </w:p>
    <w:p w14:paraId="26EB18AA" w14:textId="77777777" w:rsidR="00A33236" w:rsidRPr="00A33236" w:rsidRDefault="00A33236" w:rsidP="00A3323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41DF5F2" w14:textId="77777777" w:rsidR="00D75F2D" w:rsidRPr="00BB56DD" w:rsidRDefault="00D75F2D" w:rsidP="00BB56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7103A1" w14:textId="77777777" w:rsidR="00BB56DD" w:rsidRPr="00BB56DD" w:rsidRDefault="00BB56DD" w:rsidP="00BB56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A5129B" w14:textId="77777777" w:rsidR="00BB56DD" w:rsidRPr="0045497D" w:rsidRDefault="00BB56DD" w:rsidP="0045497D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B56DD">
        <w:rPr>
          <w:rFonts w:ascii="Arial" w:hAnsi="Arial" w:cs="Arial"/>
          <w:sz w:val="20"/>
          <w:szCs w:val="20"/>
        </w:rPr>
        <w:t xml:space="preserve">No item 4.5 </w:t>
      </w:r>
      <w:r w:rsidRPr="00667B7C">
        <w:rPr>
          <w:rFonts w:ascii="Arial" w:hAnsi="Arial" w:cs="Arial"/>
          <w:sz w:val="20"/>
          <w:szCs w:val="20"/>
        </w:rPr>
        <w:t>- Itens financiáveis com recursos do Edital, subitem</w:t>
      </w:r>
      <w:r w:rsidR="0045497D">
        <w:rPr>
          <w:rFonts w:ascii="Arial" w:hAnsi="Arial" w:cs="Arial"/>
          <w:sz w:val="20"/>
          <w:szCs w:val="20"/>
        </w:rPr>
        <w:t xml:space="preserve"> </w:t>
      </w:r>
      <w:r w:rsidRPr="00BB56DD">
        <w:rPr>
          <w:rFonts w:ascii="Arial" w:hAnsi="Arial" w:cs="Arial"/>
          <w:sz w:val="20"/>
          <w:szCs w:val="20"/>
        </w:rPr>
        <w:t xml:space="preserve">4.5.7, </w:t>
      </w:r>
      <w:r w:rsidRPr="0045497D">
        <w:rPr>
          <w:rFonts w:ascii="Arial" w:hAnsi="Arial" w:cs="Arial"/>
          <w:b/>
          <w:sz w:val="20"/>
          <w:szCs w:val="20"/>
        </w:rPr>
        <w:t>onde se lê:</w:t>
      </w:r>
    </w:p>
    <w:p w14:paraId="05C772FE" w14:textId="77777777" w:rsidR="00BB56DD" w:rsidRPr="00BB56DD" w:rsidRDefault="00BB56DD" w:rsidP="00BB56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9333F8" w14:textId="77777777" w:rsidR="00BB56DD" w:rsidRPr="00BB56DD" w:rsidRDefault="00BB56DD" w:rsidP="004549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FF0000"/>
        </w:rPr>
      </w:pPr>
      <w:r w:rsidRPr="00BB56DD">
        <w:rPr>
          <w:rFonts w:ascii="Arial" w:hAnsi="Arial" w:cs="Arial"/>
        </w:rPr>
        <w:t>4.5.7 Bolsas estão limitadas à 20% do valor disponível para Despesa Corrente.</w:t>
      </w:r>
    </w:p>
    <w:p w14:paraId="5D3D85B0" w14:textId="77777777" w:rsidR="00BB56DD" w:rsidRPr="00BB56DD" w:rsidRDefault="00BB56DD" w:rsidP="00BB56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3E8D8D" w14:textId="77777777" w:rsidR="00BB56DD" w:rsidRPr="0045497D" w:rsidRDefault="00BB56DD" w:rsidP="00BB56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497D">
        <w:rPr>
          <w:rFonts w:ascii="Arial" w:hAnsi="Arial" w:cs="Arial"/>
          <w:b/>
        </w:rPr>
        <w:t>Leia-se:</w:t>
      </w:r>
    </w:p>
    <w:p w14:paraId="26C9212E" w14:textId="77777777" w:rsidR="00BB56DD" w:rsidRPr="00BB56DD" w:rsidRDefault="00BB56DD" w:rsidP="00BB56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0ABC14" w14:textId="77777777" w:rsidR="00BB56DD" w:rsidRPr="00BB56DD" w:rsidRDefault="00BB56DD" w:rsidP="0045497D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BB56DD">
        <w:rPr>
          <w:rFonts w:ascii="Arial" w:hAnsi="Arial" w:cs="Arial"/>
          <w:b/>
          <w:bCs/>
        </w:rPr>
        <w:t xml:space="preserve">4.5.7 </w:t>
      </w:r>
      <w:r w:rsidRPr="0045497D">
        <w:rPr>
          <w:rFonts w:ascii="Arial" w:hAnsi="Arial" w:cs="Arial"/>
          <w:bCs/>
        </w:rPr>
        <w:t xml:space="preserve">Bolsas estão limitadas </w:t>
      </w:r>
      <w:r w:rsidR="0045497D" w:rsidRPr="0045497D">
        <w:rPr>
          <w:rFonts w:ascii="Arial" w:hAnsi="Arial" w:cs="Arial"/>
          <w:b/>
          <w:bCs/>
        </w:rPr>
        <w:t>a</w:t>
      </w:r>
      <w:r w:rsidRPr="0045497D">
        <w:rPr>
          <w:rFonts w:ascii="Arial" w:hAnsi="Arial" w:cs="Arial"/>
          <w:bCs/>
        </w:rPr>
        <w:t xml:space="preserve"> </w:t>
      </w:r>
      <w:r w:rsidRPr="00BB56DD">
        <w:rPr>
          <w:rFonts w:ascii="Arial" w:hAnsi="Arial" w:cs="Arial"/>
          <w:b/>
          <w:bCs/>
        </w:rPr>
        <w:t xml:space="preserve">30% </w:t>
      </w:r>
      <w:r w:rsidRPr="0045497D">
        <w:rPr>
          <w:rFonts w:ascii="Arial" w:hAnsi="Arial" w:cs="Arial"/>
          <w:bCs/>
        </w:rPr>
        <w:t>do valor disponível para</w:t>
      </w:r>
      <w:r w:rsidRPr="00BB56DD">
        <w:rPr>
          <w:rFonts w:ascii="Arial" w:hAnsi="Arial" w:cs="Arial"/>
          <w:b/>
          <w:bCs/>
        </w:rPr>
        <w:t xml:space="preserve"> o total de Despesa Corrente</w:t>
      </w:r>
      <w:r w:rsidRPr="00BB56DD">
        <w:rPr>
          <w:rFonts w:ascii="Arial" w:hAnsi="Arial" w:cs="Arial"/>
        </w:rPr>
        <w:t>.</w:t>
      </w:r>
    </w:p>
    <w:p w14:paraId="6FDE00FD" w14:textId="77777777" w:rsidR="00BB56DD" w:rsidRPr="00BB56DD" w:rsidRDefault="00BB56DD" w:rsidP="00BB56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D8CCD1" w14:textId="77777777" w:rsidR="004258AA" w:rsidRPr="004258AA" w:rsidRDefault="004258AA" w:rsidP="004258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363EC6" w14:textId="77777777" w:rsidR="00D75F2D" w:rsidRPr="00D75F2D" w:rsidRDefault="00D75F2D" w:rsidP="0045497D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5F2D">
        <w:rPr>
          <w:rFonts w:ascii="Arial" w:hAnsi="Arial" w:cs="Arial"/>
          <w:sz w:val="20"/>
          <w:szCs w:val="20"/>
        </w:rPr>
        <w:t xml:space="preserve">No item 4.5 </w:t>
      </w:r>
      <w:r w:rsidRPr="00667B7C">
        <w:rPr>
          <w:rFonts w:ascii="Arial" w:hAnsi="Arial" w:cs="Arial"/>
          <w:sz w:val="20"/>
          <w:szCs w:val="20"/>
        </w:rPr>
        <w:t>- Itens financiáveis com recursos do Edital,</w:t>
      </w:r>
      <w:r w:rsidRPr="00D75F2D">
        <w:rPr>
          <w:rFonts w:ascii="Arial" w:hAnsi="Arial" w:cs="Arial"/>
          <w:bCs/>
          <w:sz w:val="20"/>
          <w:szCs w:val="20"/>
        </w:rPr>
        <w:t xml:space="preserve"> subitem</w:t>
      </w:r>
      <w:r w:rsidR="0045497D">
        <w:rPr>
          <w:rFonts w:ascii="Arial" w:hAnsi="Arial" w:cs="Arial"/>
          <w:bCs/>
          <w:sz w:val="20"/>
          <w:szCs w:val="20"/>
        </w:rPr>
        <w:t xml:space="preserve"> </w:t>
      </w:r>
      <w:r w:rsidRPr="00D75F2D">
        <w:rPr>
          <w:rFonts w:ascii="Arial" w:hAnsi="Arial" w:cs="Arial"/>
          <w:sz w:val="20"/>
          <w:szCs w:val="20"/>
        </w:rPr>
        <w:t>4.5.</w:t>
      </w:r>
      <w:r>
        <w:rPr>
          <w:rFonts w:ascii="Arial" w:hAnsi="Arial" w:cs="Arial"/>
          <w:sz w:val="20"/>
          <w:szCs w:val="20"/>
        </w:rPr>
        <w:t>8</w:t>
      </w:r>
      <w:r w:rsidRPr="00D75F2D">
        <w:rPr>
          <w:rFonts w:ascii="Arial" w:hAnsi="Arial" w:cs="Arial"/>
          <w:sz w:val="20"/>
          <w:szCs w:val="20"/>
        </w:rPr>
        <w:t xml:space="preserve">, </w:t>
      </w:r>
      <w:r w:rsidRPr="0045497D">
        <w:rPr>
          <w:rFonts w:ascii="Arial" w:hAnsi="Arial" w:cs="Arial"/>
          <w:b/>
          <w:sz w:val="20"/>
          <w:szCs w:val="20"/>
        </w:rPr>
        <w:t>onde se lê:</w:t>
      </w:r>
    </w:p>
    <w:p w14:paraId="13A8F6E3" w14:textId="77777777" w:rsidR="00851D22" w:rsidRDefault="00851D22" w:rsidP="0045497D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4.5.8 </w:t>
      </w:r>
      <w:r w:rsidR="00E00072">
        <w:rPr>
          <w:rFonts w:ascii="Arial" w:hAnsi="Arial" w:cs="Arial"/>
          <w:sz w:val="20"/>
        </w:rPr>
        <w:t>Pode</w:t>
      </w:r>
      <w:r w:rsidRPr="00851D22">
        <w:rPr>
          <w:rFonts w:ascii="Arial" w:hAnsi="Arial" w:cs="Arial"/>
          <w:sz w:val="20"/>
        </w:rPr>
        <w:t>m ser solicitados itens de despesas para estruturação de Núcleos de Inovação Tecnológica (</w:t>
      </w:r>
      <w:proofErr w:type="spellStart"/>
      <w:r w:rsidRPr="00851D22">
        <w:rPr>
          <w:rFonts w:ascii="Arial" w:hAnsi="Arial" w:cs="Arial"/>
          <w:sz w:val="20"/>
        </w:rPr>
        <w:t>NITs</w:t>
      </w:r>
      <w:proofErr w:type="spellEnd"/>
      <w:r w:rsidRPr="00851D22">
        <w:rPr>
          <w:rFonts w:ascii="Arial" w:hAnsi="Arial" w:cs="Arial"/>
          <w:sz w:val="20"/>
        </w:rPr>
        <w:t>), para a captação do(s) projeto(s) e parcerias, dentre outras ações inerentes às competências destes (legalmente previstas).</w:t>
      </w:r>
    </w:p>
    <w:p w14:paraId="54142A18" w14:textId="77777777" w:rsidR="00E00072" w:rsidRDefault="00E00072" w:rsidP="00851D22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sz w:val="20"/>
        </w:rPr>
      </w:pPr>
    </w:p>
    <w:p w14:paraId="249FCD70" w14:textId="77777777" w:rsidR="00E00072" w:rsidRDefault="00E00072" w:rsidP="00851D22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45497D">
        <w:rPr>
          <w:rFonts w:ascii="Arial" w:hAnsi="Arial" w:cs="Arial"/>
          <w:b/>
          <w:sz w:val="20"/>
        </w:rPr>
        <w:t>Leia-se:</w:t>
      </w:r>
    </w:p>
    <w:p w14:paraId="2198F8B0" w14:textId="77777777" w:rsidR="0045497D" w:rsidRPr="0045497D" w:rsidRDefault="0045497D" w:rsidP="00851D22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</w:rPr>
      </w:pPr>
    </w:p>
    <w:p w14:paraId="048937DB" w14:textId="77777777" w:rsidR="00E00072" w:rsidRDefault="00E00072" w:rsidP="0045497D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4.5.8 </w:t>
      </w:r>
      <w:r w:rsidRPr="00E00072">
        <w:rPr>
          <w:rFonts w:ascii="Arial" w:hAnsi="Arial" w:cs="Arial"/>
          <w:b/>
          <w:bCs/>
          <w:sz w:val="20"/>
        </w:rPr>
        <w:t>Devem</w:t>
      </w:r>
      <w:r w:rsidRPr="00851D22">
        <w:rPr>
          <w:rFonts w:ascii="Arial" w:hAnsi="Arial" w:cs="Arial"/>
          <w:sz w:val="20"/>
        </w:rPr>
        <w:t xml:space="preserve"> ser solicitados itens de despesas para estruturação de Núcleos de Inovação Tecnológica (</w:t>
      </w:r>
      <w:proofErr w:type="spellStart"/>
      <w:r w:rsidRPr="00851D22">
        <w:rPr>
          <w:rFonts w:ascii="Arial" w:hAnsi="Arial" w:cs="Arial"/>
          <w:sz w:val="20"/>
        </w:rPr>
        <w:t>NITs</w:t>
      </w:r>
      <w:proofErr w:type="spellEnd"/>
      <w:r w:rsidRPr="00851D22">
        <w:rPr>
          <w:rFonts w:ascii="Arial" w:hAnsi="Arial" w:cs="Arial"/>
          <w:sz w:val="20"/>
        </w:rPr>
        <w:t>)</w:t>
      </w:r>
      <w:r w:rsidR="00A33236">
        <w:rPr>
          <w:rFonts w:ascii="Arial" w:hAnsi="Arial" w:cs="Arial"/>
          <w:sz w:val="20"/>
        </w:rPr>
        <w:t xml:space="preserve"> </w:t>
      </w:r>
      <w:r w:rsidR="00A33236" w:rsidRPr="00A33236">
        <w:rPr>
          <w:rFonts w:ascii="Arial" w:hAnsi="Arial" w:cs="Arial"/>
          <w:b/>
          <w:bCs/>
          <w:sz w:val="20"/>
        </w:rPr>
        <w:t>ou estrutura de função similar</w:t>
      </w:r>
      <w:r w:rsidR="00A33236">
        <w:rPr>
          <w:rFonts w:ascii="Arial" w:hAnsi="Arial" w:cs="Arial"/>
          <w:sz w:val="20"/>
        </w:rPr>
        <w:t xml:space="preserve">, </w:t>
      </w:r>
      <w:r w:rsidRPr="00851D22">
        <w:rPr>
          <w:rFonts w:ascii="Arial" w:hAnsi="Arial" w:cs="Arial"/>
          <w:sz w:val="20"/>
        </w:rPr>
        <w:t>para a captação do(s) projeto(s) e parcerias, dentre outras ações inerentes às competências destes (legalmente previstas).</w:t>
      </w:r>
    </w:p>
    <w:p w14:paraId="1F307DB7" w14:textId="77777777" w:rsidR="008751D0" w:rsidRDefault="008751D0" w:rsidP="00E00072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sz w:val="20"/>
        </w:rPr>
      </w:pPr>
    </w:p>
    <w:p w14:paraId="7B832695" w14:textId="6155DC52" w:rsidR="00433B97" w:rsidRPr="00433B97" w:rsidRDefault="00433B97" w:rsidP="00433B97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5F2D">
        <w:rPr>
          <w:rFonts w:ascii="Arial" w:hAnsi="Arial" w:cs="Arial"/>
          <w:sz w:val="20"/>
          <w:szCs w:val="20"/>
        </w:rPr>
        <w:t xml:space="preserve">No item </w:t>
      </w:r>
      <w:r>
        <w:rPr>
          <w:rFonts w:ascii="Arial" w:hAnsi="Arial" w:cs="Arial"/>
          <w:sz w:val="20"/>
          <w:szCs w:val="20"/>
        </w:rPr>
        <w:t>8</w:t>
      </w:r>
      <w:r w:rsidRPr="00D75F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667B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Cronograma do Edital</w:t>
      </w:r>
      <w:r w:rsidRPr="00D75F2D">
        <w:rPr>
          <w:rFonts w:ascii="Arial" w:hAnsi="Arial" w:cs="Arial"/>
          <w:sz w:val="20"/>
          <w:szCs w:val="20"/>
        </w:rPr>
        <w:t xml:space="preserve">, </w:t>
      </w:r>
      <w:r w:rsidRPr="0045497D">
        <w:rPr>
          <w:rFonts w:ascii="Arial" w:hAnsi="Arial" w:cs="Arial"/>
          <w:b/>
          <w:sz w:val="20"/>
          <w:szCs w:val="20"/>
        </w:rPr>
        <w:t>onde se lê:</w:t>
      </w:r>
    </w:p>
    <w:p w14:paraId="3D811A4D" w14:textId="405D0373" w:rsidR="00433B97" w:rsidRDefault="00433B97" w:rsidP="00433B97">
      <w:pPr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6"/>
        <w:gridCol w:w="2934"/>
      </w:tblGrid>
      <w:tr w:rsidR="00433B97" w:rsidRPr="00D41BA5" w14:paraId="28F828DA" w14:textId="77777777" w:rsidTr="00942DD0">
        <w:trPr>
          <w:trHeight w:val="181"/>
        </w:trPr>
        <w:tc>
          <w:tcPr>
            <w:tcW w:w="6706" w:type="dxa"/>
            <w:shd w:val="clear" w:color="auto" w:fill="auto"/>
            <w:vAlign w:val="center"/>
          </w:tcPr>
          <w:p w14:paraId="72D94DEA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4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BA5">
              <w:rPr>
                <w:rFonts w:ascii="Arial" w:hAnsi="Arial" w:cs="Arial"/>
                <w:b/>
                <w:sz w:val="20"/>
                <w:szCs w:val="20"/>
              </w:rPr>
              <w:t>Eventos do Edital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158EF921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BA5">
              <w:rPr>
                <w:rFonts w:ascii="Arial" w:hAnsi="Arial" w:cs="Arial"/>
                <w:b/>
                <w:sz w:val="20"/>
                <w:szCs w:val="20"/>
              </w:rPr>
              <w:t>Hora/Data-limite*</w:t>
            </w:r>
          </w:p>
        </w:tc>
      </w:tr>
      <w:tr w:rsidR="00433B97" w:rsidRPr="00D41BA5" w14:paraId="5503DEDB" w14:textId="77777777" w:rsidTr="00942DD0">
        <w:trPr>
          <w:trHeight w:val="208"/>
        </w:trPr>
        <w:tc>
          <w:tcPr>
            <w:tcW w:w="6706" w:type="dxa"/>
            <w:shd w:val="clear" w:color="auto" w:fill="auto"/>
          </w:tcPr>
          <w:p w14:paraId="53440012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Lançamento do Edital</w:t>
            </w:r>
          </w:p>
        </w:tc>
        <w:tc>
          <w:tcPr>
            <w:tcW w:w="2934" w:type="dxa"/>
            <w:shd w:val="clear" w:color="auto" w:fill="auto"/>
          </w:tcPr>
          <w:p w14:paraId="72C39A50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433B97" w:rsidRPr="00D41BA5" w14:paraId="24F16B86" w14:textId="77777777" w:rsidTr="00942DD0">
        <w:trPr>
          <w:trHeight w:val="205"/>
        </w:trPr>
        <w:tc>
          <w:tcPr>
            <w:tcW w:w="6706" w:type="dxa"/>
            <w:shd w:val="clear" w:color="auto" w:fill="auto"/>
          </w:tcPr>
          <w:p w14:paraId="108951B3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Disponibilização do Formulário Eletrônico (FAP)</w:t>
            </w:r>
          </w:p>
        </w:tc>
        <w:tc>
          <w:tcPr>
            <w:tcW w:w="2934" w:type="dxa"/>
            <w:shd w:val="clear" w:color="auto" w:fill="auto"/>
          </w:tcPr>
          <w:p w14:paraId="7F100735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433B97" w:rsidRPr="00D41BA5" w14:paraId="4D76ADF3" w14:textId="77777777" w:rsidTr="00942DD0">
        <w:trPr>
          <w:trHeight w:val="225"/>
        </w:trPr>
        <w:tc>
          <w:tcPr>
            <w:tcW w:w="6706" w:type="dxa"/>
            <w:shd w:val="clear" w:color="auto" w:fill="auto"/>
          </w:tcPr>
          <w:p w14:paraId="5CB6C37A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Término do prazo para preenchimento/conclusão da proposta**</w:t>
            </w:r>
          </w:p>
        </w:tc>
        <w:tc>
          <w:tcPr>
            <w:tcW w:w="2934" w:type="dxa"/>
            <w:shd w:val="clear" w:color="auto" w:fill="auto"/>
          </w:tcPr>
          <w:p w14:paraId="6A760A51" w14:textId="77777777" w:rsidR="00433B97" w:rsidRPr="00107E44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4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E44">
              <w:rPr>
                <w:rFonts w:ascii="Arial" w:hAnsi="Arial" w:cs="Arial"/>
                <w:sz w:val="20"/>
                <w:szCs w:val="20"/>
              </w:rPr>
              <w:t>Até 08/07/2022 às 16:00hs</w:t>
            </w:r>
          </w:p>
        </w:tc>
      </w:tr>
      <w:tr w:rsidR="00433B97" w:rsidRPr="00D41BA5" w14:paraId="0164DFAD" w14:textId="77777777" w:rsidTr="00942DD0">
        <w:trPr>
          <w:trHeight w:val="206"/>
        </w:trPr>
        <w:tc>
          <w:tcPr>
            <w:tcW w:w="6706" w:type="dxa"/>
            <w:shd w:val="clear" w:color="auto" w:fill="auto"/>
          </w:tcPr>
          <w:p w14:paraId="5CFC2C07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Término do prazo para encaminhamento da proposta e documentos digitalizados</w:t>
            </w:r>
          </w:p>
        </w:tc>
        <w:tc>
          <w:tcPr>
            <w:tcW w:w="2934" w:type="dxa"/>
            <w:shd w:val="clear" w:color="auto" w:fill="auto"/>
          </w:tcPr>
          <w:p w14:paraId="5131DFD5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Até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41BA5">
              <w:rPr>
                <w:rFonts w:ascii="Arial" w:hAnsi="Arial" w:cs="Arial"/>
                <w:sz w:val="20"/>
                <w:szCs w:val="20"/>
              </w:rPr>
              <w:t>/2022 às 17:00hs</w:t>
            </w:r>
          </w:p>
        </w:tc>
      </w:tr>
      <w:tr w:rsidR="00433B97" w:rsidRPr="00D41BA5" w14:paraId="4806FFA9" w14:textId="77777777" w:rsidTr="00942DD0">
        <w:trPr>
          <w:trHeight w:val="234"/>
        </w:trPr>
        <w:tc>
          <w:tcPr>
            <w:tcW w:w="6706" w:type="dxa"/>
            <w:shd w:val="clear" w:color="auto" w:fill="auto"/>
          </w:tcPr>
          <w:p w14:paraId="15E5958A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Divulgação do resultado da Etapa 2 – Avaliação de Mérito</w:t>
            </w:r>
          </w:p>
        </w:tc>
        <w:tc>
          <w:tcPr>
            <w:tcW w:w="2934" w:type="dxa"/>
            <w:shd w:val="clear" w:color="auto" w:fill="auto"/>
          </w:tcPr>
          <w:p w14:paraId="23A690A0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433B97" w:rsidRPr="00D41BA5" w14:paraId="0D0FAD41" w14:textId="77777777" w:rsidTr="00942DD0">
        <w:trPr>
          <w:trHeight w:val="234"/>
        </w:trPr>
        <w:tc>
          <w:tcPr>
            <w:tcW w:w="6706" w:type="dxa"/>
            <w:shd w:val="clear" w:color="auto" w:fill="auto"/>
          </w:tcPr>
          <w:p w14:paraId="4F8ADB0F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Prazo para recurso à Etapa 2</w:t>
            </w:r>
          </w:p>
        </w:tc>
        <w:tc>
          <w:tcPr>
            <w:tcW w:w="2934" w:type="dxa"/>
            <w:shd w:val="clear" w:color="auto" w:fill="auto"/>
          </w:tcPr>
          <w:p w14:paraId="1D02BCBF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D41BA5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433B97" w:rsidRPr="00D41BA5" w14:paraId="10FB24DA" w14:textId="77777777" w:rsidTr="00942DD0">
        <w:trPr>
          <w:trHeight w:val="232"/>
        </w:trPr>
        <w:tc>
          <w:tcPr>
            <w:tcW w:w="6706" w:type="dxa"/>
            <w:shd w:val="clear" w:color="auto" w:fill="auto"/>
          </w:tcPr>
          <w:p w14:paraId="2D763D21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Divulgação do resultado da Etapa 3 – Comitê Assessor</w:t>
            </w:r>
          </w:p>
        </w:tc>
        <w:tc>
          <w:tcPr>
            <w:tcW w:w="2934" w:type="dxa"/>
            <w:shd w:val="clear" w:color="auto" w:fill="auto"/>
          </w:tcPr>
          <w:p w14:paraId="2C13DC67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433B97" w:rsidRPr="00D41BA5" w14:paraId="17CE397C" w14:textId="77777777" w:rsidTr="00942DD0">
        <w:trPr>
          <w:trHeight w:val="208"/>
        </w:trPr>
        <w:tc>
          <w:tcPr>
            <w:tcW w:w="6706" w:type="dxa"/>
            <w:shd w:val="clear" w:color="auto" w:fill="auto"/>
          </w:tcPr>
          <w:p w14:paraId="0DC172F9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Prazo para recurso à Etapa 3</w:t>
            </w:r>
          </w:p>
        </w:tc>
        <w:tc>
          <w:tcPr>
            <w:tcW w:w="2934" w:type="dxa"/>
            <w:shd w:val="clear" w:color="auto" w:fill="auto"/>
          </w:tcPr>
          <w:p w14:paraId="516481A3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D41BA5">
              <w:rPr>
                <w:rFonts w:ascii="Arial" w:hAnsi="Arial" w:cs="Arial"/>
                <w:sz w:val="20"/>
                <w:szCs w:val="20"/>
              </w:rPr>
              <w:t xml:space="preserve"> a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41BA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433B97" w:rsidRPr="00D41BA5" w14:paraId="682A79DD" w14:textId="77777777" w:rsidTr="00942DD0">
        <w:trPr>
          <w:trHeight w:val="205"/>
        </w:trPr>
        <w:tc>
          <w:tcPr>
            <w:tcW w:w="6706" w:type="dxa"/>
            <w:shd w:val="clear" w:color="auto" w:fill="auto"/>
          </w:tcPr>
          <w:p w14:paraId="5D8019C5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Divulgação do Resultado Final</w:t>
            </w:r>
          </w:p>
        </w:tc>
        <w:tc>
          <w:tcPr>
            <w:tcW w:w="2934" w:type="dxa"/>
            <w:shd w:val="clear" w:color="auto" w:fill="auto"/>
          </w:tcPr>
          <w:p w14:paraId="16697E99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6F">
              <w:rPr>
                <w:rFonts w:ascii="Arial" w:hAnsi="Arial" w:cs="Arial"/>
                <w:sz w:val="20"/>
                <w:szCs w:val="20"/>
              </w:rPr>
              <w:t>A partir de</w:t>
            </w:r>
            <w:r w:rsidRPr="00D41B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D41BA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433B97" w:rsidRPr="00D41BA5" w14:paraId="60B499C9" w14:textId="77777777" w:rsidTr="00942DD0">
        <w:trPr>
          <w:trHeight w:val="414"/>
        </w:trPr>
        <w:tc>
          <w:tcPr>
            <w:tcW w:w="6706" w:type="dxa"/>
            <w:shd w:val="clear" w:color="auto" w:fill="auto"/>
          </w:tcPr>
          <w:p w14:paraId="4091FBA9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Término do prazo para envio dos documentos digitalizados para contratação</w:t>
            </w:r>
          </w:p>
        </w:tc>
        <w:tc>
          <w:tcPr>
            <w:tcW w:w="2934" w:type="dxa"/>
            <w:shd w:val="clear" w:color="auto" w:fill="auto"/>
          </w:tcPr>
          <w:p w14:paraId="3B705D35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900" w:right="3" w:hanging="8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 xml:space="preserve">Até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D41BA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433B97" w:rsidRPr="00D41BA5" w14:paraId="77D6AF7A" w14:textId="77777777" w:rsidTr="00942DD0">
        <w:trPr>
          <w:trHeight w:val="246"/>
        </w:trPr>
        <w:tc>
          <w:tcPr>
            <w:tcW w:w="6706" w:type="dxa"/>
            <w:shd w:val="clear" w:color="auto" w:fill="auto"/>
          </w:tcPr>
          <w:p w14:paraId="0B7CA491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Contratação das propostas aprovadas</w:t>
            </w:r>
          </w:p>
        </w:tc>
        <w:tc>
          <w:tcPr>
            <w:tcW w:w="2934" w:type="dxa"/>
            <w:shd w:val="clear" w:color="auto" w:fill="auto"/>
          </w:tcPr>
          <w:p w14:paraId="47C1FB68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 xml:space="preserve">A partir de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D41BA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</w:tbl>
    <w:p w14:paraId="4B5A1EC1" w14:textId="2D8C29A6" w:rsidR="00433B97" w:rsidRDefault="00433B97" w:rsidP="00433B97">
      <w:pPr>
        <w:tabs>
          <w:tab w:val="left" w:pos="284"/>
        </w:tabs>
        <w:jc w:val="both"/>
        <w:rPr>
          <w:rFonts w:ascii="Arial" w:hAnsi="Arial" w:cs="Arial"/>
        </w:rPr>
      </w:pPr>
    </w:p>
    <w:p w14:paraId="6077C98B" w14:textId="77777777" w:rsidR="00433B97" w:rsidRPr="00D41BA5" w:rsidRDefault="00433B97" w:rsidP="00433B97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  <w:r w:rsidRPr="00D41BA5">
        <w:rPr>
          <w:rFonts w:ascii="Arial" w:hAnsi="Arial" w:cs="Arial"/>
        </w:rPr>
        <w:t>(*) Datas que podem ser alteradas pela FAPESB, independente de aviso prévio. Quaisquer modificações serão comunicadas através de endereço eletrônico ou informe divulgado no Portal da FAPESB.</w:t>
      </w:r>
    </w:p>
    <w:p w14:paraId="6E7BB056" w14:textId="77777777" w:rsidR="00433B97" w:rsidRPr="00D41BA5" w:rsidRDefault="00433B97" w:rsidP="00433B97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  <w:r w:rsidRPr="00D41BA5">
        <w:rPr>
          <w:rFonts w:ascii="Arial" w:hAnsi="Arial" w:cs="Arial"/>
        </w:rPr>
        <w:t xml:space="preserve">(**) Após às </w:t>
      </w:r>
      <w:r w:rsidRPr="006C2503">
        <w:rPr>
          <w:rFonts w:ascii="Arial" w:hAnsi="Arial" w:cs="Arial"/>
        </w:rPr>
        <w:t>16h, do dia 08/07/2022</w:t>
      </w:r>
      <w:r w:rsidRPr="00D41BA5">
        <w:rPr>
          <w:rFonts w:ascii="Arial" w:hAnsi="Arial" w:cs="Arial"/>
          <w:color w:val="00B0F0"/>
        </w:rPr>
        <w:t xml:space="preserve"> </w:t>
      </w:r>
      <w:r w:rsidRPr="00D41BA5">
        <w:rPr>
          <w:rFonts w:ascii="Arial" w:hAnsi="Arial" w:cs="Arial"/>
        </w:rPr>
        <w:t>o FAP no site da FAPESB será desativado.</w:t>
      </w:r>
    </w:p>
    <w:p w14:paraId="7D73D9CF" w14:textId="77777777" w:rsidR="00433B97" w:rsidRDefault="00433B97" w:rsidP="00433B97">
      <w:pPr>
        <w:tabs>
          <w:tab w:val="left" w:pos="284"/>
        </w:tabs>
        <w:jc w:val="both"/>
        <w:rPr>
          <w:rFonts w:ascii="Arial" w:hAnsi="Arial" w:cs="Arial"/>
        </w:rPr>
      </w:pPr>
    </w:p>
    <w:p w14:paraId="4191B528" w14:textId="0DDF952D" w:rsidR="00433B97" w:rsidRDefault="00433B97" w:rsidP="00433B97">
      <w:pPr>
        <w:tabs>
          <w:tab w:val="left" w:pos="284"/>
        </w:tabs>
        <w:jc w:val="both"/>
        <w:rPr>
          <w:rFonts w:ascii="Arial" w:hAnsi="Arial" w:cs="Arial"/>
        </w:rPr>
      </w:pPr>
    </w:p>
    <w:p w14:paraId="254822E4" w14:textId="77777777" w:rsidR="00433B97" w:rsidRPr="0045497D" w:rsidRDefault="00433B97" w:rsidP="00433B97">
      <w:pPr>
        <w:pStyle w:val="Ttulo21"/>
        <w:widowControl w:val="0"/>
        <w:tabs>
          <w:tab w:val="left" w:pos="0"/>
          <w:tab w:val="left" w:pos="284"/>
          <w:tab w:val="left" w:pos="426"/>
        </w:tabs>
        <w:ind w:left="0" w:right="-1"/>
        <w:jc w:val="both"/>
        <w:outlineLvl w:val="9"/>
        <w:rPr>
          <w:sz w:val="20"/>
          <w:szCs w:val="20"/>
        </w:rPr>
      </w:pPr>
      <w:r w:rsidRPr="0045497D">
        <w:rPr>
          <w:sz w:val="20"/>
          <w:szCs w:val="20"/>
        </w:rPr>
        <w:t>Leia-se:</w:t>
      </w:r>
    </w:p>
    <w:p w14:paraId="556AAA6D" w14:textId="5B6F4C4F" w:rsidR="00433B97" w:rsidRDefault="00433B97" w:rsidP="00433B97">
      <w:pPr>
        <w:tabs>
          <w:tab w:val="left" w:pos="284"/>
        </w:tabs>
        <w:jc w:val="both"/>
        <w:rPr>
          <w:rFonts w:ascii="Arial" w:hAnsi="Arial" w:cs="Arial"/>
        </w:rPr>
      </w:pPr>
    </w:p>
    <w:p w14:paraId="57CF577A" w14:textId="22C71364" w:rsidR="00433B97" w:rsidRDefault="00433B97" w:rsidP="00433B97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75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667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Cronograma do Edital</w:t>
      </w:r>
    </w:p>
    <w:p w14:paraId="6FF8E719" w14:textId="3AC6A198" w:rsidR="00433B97" w:rsidRDefault="00433B97" w:rsidP="00433B97">
      <w:pPr>
        <w:tabs>
          <w:tab w:val="left" w:pos="284"/>
        </w:tabs>
        <w:jc w:val="both"/>
        <w:rPr>
          <w:rFonts w:ascii="Arial" w:hAnsi="Arial" w:cs="Arial"/>
        </w:rPr>
      </w:pPr>
    </w:p>
    <w:p w14:paraId="71321344" w14:textId="291A09BF" w:rsidR="00433B97" w:rsidRDefault="00433B97" w:rsidP="00433B97">
      <w:pPr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6"/>
        <w:gridCol w:w="2934"/>
      </w:tblGrid>
      <w:tr w:rsidR="00433B97" w:rsidRPr="00D41BA5" w14:paraId="51437923" w14:textId="77777777" w:rsidTr="00942DD0">
        <w:trPr>
          <w:trHeight w:val="181"/>
        </w:trPr>
        <w:tc>
          <w:tcPr>
            <w:tcW w:w="6706" w:type="dxa"/>
            <w:shd w:val="clear" w:color="auto" w:fill="auto"/>
            <w:vAlign w:val="center"/>
          </w:tcPr>
          <w:p w14:paraId="7E838A45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4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BA5">
              <w:rPr>
                <w:rFonts w:ascii="Arial" w:hAnsi="Arial" w:cs="Arial"/>
                <w:b/>
                <w:sz w:val="20"/>
                <w:szCs w:val="20"/>
              </w:rPr>
              <w:t>Eventos do Edital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175C76BA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BA5">
              <w:rPr>
                <w:rFonts w:ascii="Arial" w:hAnsi="Arial" w:cs="Arial"/>
                <w:b/>
                <w:sz w:val="20"/>
                <w:szCs w:val="20"/>
              </w:rPr>
              <w:t>Hora/Data-limite*</w:t>
            </w:r>
          </w:p>
        </w:tc>
      </w:tr>
      <w:tr w:rsidR="00433B97" w:rsidRPr="00D41BA5" w14:paraId="3DE5A6BC" w14:textId="77777777" w:rsidTr="00942DD0">
        <w:trPr>
          <w:trHeight w:val="208"/>
        </w:trPr>
        <w:tc>
          <w:tcPr>
            <w:tcW w:w="6706" w:type="dxa"/>
            <w:shd w:val="clear" w:color="auto" w:fill="auto"/>
          </w:tcPr>
          <w:p w14:paraId="248B1D11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Lançamento do Edital</w:t>
            </w:r>
          </w:p>
        </w:tc>
        <w:tc>
          <w:tcPr>
            <w:tcW w:w="2934" w:type="dxa"/>
            <w:shd w:val="clear" w:color="auto" w:fill="auto"/>
          </w:tcPr>
          <w:p w14:paraId="07E6D77E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433B97" w:rsidRPr="00D41BA5" w14:paraId="1F3FE31A" w14:textId="77777777" w:rsidTr="00942DD0">
        <w:trPr>
          <w:trHeight w:val="205"/>
        </w:trPr>
        <w:tc>
          <w:tcPr>
            <w:tcW w:w="6706" w:type="dxa"/>
            <w:shd w:val="clear" w:color="auto" w:fill="auto"/>
          </w:tcPr>
          <w:p w14:paraId="2E3A4959" w14:textId="77777777" w:rsidR="00433B97" w:rsidRPr="004D4B19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B19">
              <w:rPr>
                <w:rFonts w:ascii="Arial" w:hAnsi="Arial" w:cs="Arial"/>
                <w:b/>
                <w:bCs/>
                <w:sz w:val="20"/>
                <w:szCs w:val="20"/>
              </w:rPr>
              <w:t>Disponibilização do Formulário Eletrônico (FAP)</w:t>
            </w:r>
          </w:p>
        </w:tc>
        <w:tc>
          <w:tcPr>
            <w:tcW w:w="2934" w:type="dxa"/>
            <w:shd w:val="clear" w:color="auto" w:fill="auto"/>
          </w:tcPr>
          <w:p w14:paraId="0D1CA703" w14:textId="20D82C21" w:rsidR="00433B97" w:rsidRPr="00433B97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B97">
              <w:rPr>
                <w:rFonts w:ascii="Arial" w:hAnsi="Arial" w:cs="Arial"/>
                <w:b/>
                <w:bCs/>
                <w:sz w:val="20"/>
                <w:szCs w:val="20"/>
              </w:rPr>
              <w:t>06/05/2022</w:t>
            </w:r>
          </w:p>
        </w:tc>
      </w:tr>
      <w:tr w:rsidR="00433B97" w:rsidRPr="00D41BA5" w14:paraId="5869EAF4" w14:textId="77777777" w:rsidTr="00942DD0">
        <w:trPr>
          <w:trHeight w:val="225"/>
        </w:trPr>
        <w:tc>
          <w:tcPr>
            <w:tcW w:w="6706" w:type="dxa"/>
            <w:shd w:val="clear" w:color="auto" w:fill="auto"/>
          </w:tcPr>
          <w:p w14:paraId="70F81B15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lastRenderedPageBreak/>
              <w:t>Término do prazo para preenchimento/conclusão da proposta**</w:t>
            </w:r>
          </w:p>
        </w:tc>
        <w:tc>
          <w:tcPr>
            <w:tcW w:w="2934" w:type="dxa"/>
            <w:shd w:val="clear" w:color="auto" w:fill="auto"/>
          </w:tcPr>
          <w:p w14:paraId="7933EF22" w14:textId="77777777" w:rsidR="00433B97" w:rsidRPr="00107E44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4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E44">
              <w:rPr>
                <w:rFonts w:ascii="Arial" w:hAnsi="Arial" w:cs="Arial"/>
                <w:sz w:val="20"/>
                <w:szCs w:val="20"/>
              </w:rPr>
              <w:t>Até 08/07/2022 às 16:00hs</w:t>
            </w:r>
          </w:p>
        </w:tc>
      </w:tr>
      <w:tr w:rsidR="00433B97" w:rsidRPr="00D41BA5" w14:paraId="7233ADCA" w14:textId="77777777" w:rsidTr="00942DD0">
        <w:trPr>
          <w:trHeight w:val="206"/>
        </w:trPr>
        <w:tc>
          <w:tcPr>
            <w:tcW w:w="6706" w:type="dxa"/>
            <w:shd w:val="clear" w:color="auto" w:fill="auto"/>
          </w:tcPr>
          <w:p w14:paraId="7267795D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Término do prazo para encaminhamento da proposta e documentos digitalizados</w:t>
            </w:r>
          </w:p>
        </w:tc>
        <w:tc>
          <w:tcPr>
            <w:tcW w:w="2934" w:type="dxa"/>
            <w:shd w:val="clear" w:color="auto" w:fill="auto"/>
          </w:tcPr>
          <w:p w14:paraId="06A7E61D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Até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41BA5">
              <w:rPr>
                <w:rFonts w:ascii="Arial" w:hAnsi="Arial" w:cs="Arial"/>
                <w:sz w:val="20"/>
                <w:szCs w:val="20"/>
              </w:rPr>
              <w:t>/2022 às 17:00hs</w:t>
            </w:r>
          </w:p>
        </w:tc>
      </w:tr>
      <w:tr w:rsidR="00433B97" w:rsidRPr="00D41BA5" w14:paraId="5CB30AEE" w14:textId="77777777" w:rsidTr="00942DD0">
        <w:trPr>
          <w:trHeight w:val="234"/>
        </w:trPr>
        <w:tc>
          <w:tcPr>
            <w:tcW w:w="6706" w:type="dxa"/>
            <w:shd w:val="clear" w:color="auto" w:fill="auto"/>
          </w:tcPr>
          <w:p w14:paraId="439F149F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Divulgação do resultado da Etapa 2 – Avaliação de Mérito</w:t>
            </w:r>
          </w:p>
        </w:tc>
        <w:tc>
          <w:tcPr>
            <w:tcW w:w="2934" w:type="dxa"/>
            <w:shd w:val="clear" w:color="auto" w:fill="auto"/>
          </w:tcPr>
          <w:p w14:paraId="48E6E384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433B97" w:rsidRPr="00D41BA5" w14:paraId="22365A0E" w14:textId="77777777" w:rsidTr="00942DD0">
        <w:trPr>
          <w:trHeight w:val="234"/>
        </w:trPr>
        <w:tc>
          <w:tcPr>
            <w:tcW w:w="6706" w:type="dxa"/>
            <w:shd w:val="clear" w:color="auto" w:fill="auto"/>
          </w:tcPr>
          <w:p w14:paraId="5BB72D58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Prazo para recurso à Etapa 2</w:t>
            </w:r>
          </w:p>
        </w:tc>
        <w:tc>
          <w:tcPr>
            <w:tcW w:w="2934" w:type="dxa"/>
            <w:shd w:val="clear" w:color="auto" w:fill="auto"/>
          </w:tcPr>
          <w:p w14:paraId="1D535D7E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D41BA5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433B97" w:rsidRPr="00D41BA5" w14:paraId="70ED877E" w14:textId="77777777" w:rsidTr="00942DD0">
        <w:trPr>
          <w:trHeight w:val="232"/>
        </w:trPr>
        <w:tc>
          <w:tcPr>
            <w:tcW w:w="6706" w:type="dxa"/>
            <w:shd w:val="clear" w:color="auto" w:fill="auto"/>
          </w:tcPr>
          <w:p w14:paraId="1A29962B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Divulgação do resultado da Etapa 3 – Comitê Assessor</w:t>
            </w:r>
          </w:p>
        </w:tc>
        <w:tc>
          <w:tcPr>
            <w:tcW w:w="2934" w:type="dxa"/>
            <w:shd w:val="clear" w:color="auto" w:fill="auto"/>
          </w:tcPr>
          <w:p w14:paraId="4872A33F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433B97" w:rsidRPr="00D41BA5" w14:paraId="3A6F13B8" w14:textId="77777777" w:rsidTr="00942DD0">
        <w:trPr>
          <w:trHeight w:val="208"/>
        </w:trPr>
        <w:tc>
          <w:tcPr>
            <w:tcW w:w="6706" w:type="dxa"/>
            <w:shd w:val="clear" w:color="auto" w:fill="auto"/>
          </w:tcPr>
          <w:p w14:paraId="6373E448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Prazo para recurso à Etapa 3</w:t>
            </w:r>
          </w:p>
        </w:tc>
        <w:tc>
          <w:tcPr>
            <w:tcW w:w="2934" w:type="dxa"/>
            <w:shd w:val="clear" w:color="auto" w:fill="auto"/>
          </w:tcPr>
          <w:p w14:paraId="70099391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D41BA5">
              <w:rPr>
                <w:rFonts w:ascii="Arial" w:hAnsi="Arial" w:cs="Arial"/>
                <w:sz w:val="20"/>
                <w:szCs w:val="20"/>
              </w:rPr>
              <w:t xml:space="preserve"> a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41BA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433B97" w:rsidRPr="00D41BA5" w14:paraId="32794A74" w14:textId="77777777" w:rsidTr="00942DD0">
        <w:trPr>
          <w:trHeight w:val="205"/>
        </w:trPr>
        <w:tc>
          <w:tcPr>
            <w:tcW w:w="6706" w:type="dxa"/>
            <w:shd w:val="clear" w:color="auto" w:fill="auto"/>
          </w:tcPr>
          <w:p w14:paraId="52543F00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Divulgação do Resultado Final</w:t>
            </w:r>
          </w:p>
        </w:tc>
        <w:tc>
          <w:tcPr>
            <w:tcW w:w="2934" w:type="dxa"/>
            <w:shd w:val="clear" w:color="auto" w:fill="auto"/>
          </w:tcPr>
          <w:p w14:paraId="0501D5F2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6F">
              <w:rPr>
                <w:rFonts w:ascii="Arial" w:hAnsi="Arial" w:cs="Arial"/>
                <w:sz w:val="20"/>
                <w:szCs w:val="20"/>
              </w:rPr>
              <w:t>A partir de</w:t>
            </w:r>
            <w:r w:rsidRPr="00D41B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D41BA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433B97" w:rsidRPr="00D41BA5" w14:paraId="4493CFEA" w14:textId="77777777" w:rsidTr="00942DD0">
        <w:trPr>
          <w:trHeight w:val="414"/>
        </w:trPr>
        <w:tc>
          <w:tcPr>
            <w:tcW w:w="6706" w:type="dxa"/>
            <w:shd w:val="clear" w:color="auto" w:fill="auto"/>
          </w:tcPr>
          <w:p w14:paraId="722A1E0D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Término do prazo para envio dos documentos digitalizados para contratação</w:t>
            </w:r>
          </w:p>
        </w:tc>
        <w:tc>
          <w:tcPr>
            <w:tcW w:w="2934" w:type="dxa"/>
            <w:shd w:val="clear" w:color="auto" w:fill="auto"/>
          </w:tcPr>
          <w:p w14:paraId="54CFD7BA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900" w:right="3" w:hanging="8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 xml:space="preserve">Até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D41BA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433B97" w:rsidRPr="00D41BA5" w14:paraId="63AA9D8F" w14:textId="77777777" w:rsidTr="00942DD0">
        <w:trPr>
          <w:trHeight w:val="246"/>
        </w:trPr>
        <w:tc>
          <w:tcPr>
            <w:tcW w:w="6706" w:type="dxa"/>
            <w:shd w:val="clear" w:color="auto" w:fill="auto"/>
          </w:tcPr>
          <w:p w14:paraId="759C1993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Contratação das propostas aprovadas</w:t>
            </w:r>
          </w:p>
        </w:tc>
        <w:tc>
          <w:tcPr>
            <w:tcW w:w="2934" w:type="dxa"/>
            <w:shd w:val="clear" w:color="auto" w:fill="auto"/>
          </w:tcPr>
          <w:p w14:paraId="008E06E1" w14:textId="77777777" w:rsidR="00433B97" w:rsidRPr="00D41BA5" w:rsidRDefault="00433B97" w:rsidP="00942DD0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 xml:space="preserve">A partir de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D41BA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</w:tbl>
    <w:p w14:paraId="66F4A98B" w14:textId="53192C6F" w:rsidR="00433B97" w:rsidRDefault="00433B97" w:rsidP="00433B97">
      <w:pPr>
        <w:tabs>
          <w:tab w:val="left" w:pos="284"/>
        </w:tabs>
        <w:jc w:val="both"/>
        <w:rPr>
          <w:rFonts w:ascii="Arial" w:hAnsi="Arial" w:cs="Arial"/>
        </w:rPr>
      </w:pPr>
    </w:p>
    <w:p w14:paraId="07CA9098" w14:textId="0119CAC6" w:rsidR="00433B97" w:rsidRDefault="00433B97" w:rsidP="00433B97">
      <w:pPr>
        <w:tabs>
          <w:tab w:val="left" w:pos="284"/>
        </w:tabs>
        <w:jc w:val="both"/>
        <w:rPr>
          <w:rFonts w:ascii="Arial" w:hAnsi="Arial" w:cs="Arial"/>
        </w:rPr>
      </w:pPr>
    </w:p>
    <w:p w14:paraId="5156AF96" w14:textId="77777777" w:rsidR="0091213A" w:rsidRPr="00D41BA5" w:rsidRDefault="0091213A" w:rsidP="0091213A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  <w:r w:rsidRPr="00D41BA5">
        <w:rPr>
          <w:rFonts w:ascii="Arial" w:hAnsi="Arial" w:cs="Arial"/>
        </w:rPr>
        <w:t>(*) Datas que podem ser alteradas pela FAPESB, independente de aviso prévio. Quaisquer modificações serão comunicadas através de endereço eletrônico ou informe divulgado no Portal da FAPESB.</w:t>
      </w:r>
    </w:p>
    <w:p w14:paraId="059AE4CA" w14:textId="77777777" w:rsidR="0091213A" w:rsidRPr="00D41BA5" w:rsidRDefault="0091213A" w:rsidP="0091213A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  <w:r w:rsidRPr="00D41BA5">
        <w:rPr>
          <w:rFonts w:ascii="Arial" w:hAnsi="Arial" w:cs="Arial"/>
        </w:rPr>
        <w:t xml:space="preserve">(**) Após às </w:t>
      </w:r>
      <w:r w:rsidRPr="006C2503">
        <w:rPr>
          <w:rFonts w:ascii="Arial" w:hAnsi="Arial" w:cs="Arial"/>
        </w:rPr>
        <w:t>16h, do dia 08/07/2022</w:t>
      </w:r>
      <w:r w:rsidRPr="00D41BA5">
        <w:rPr>
          <w:rFonts w:ascii="Arial" w:hAnsi="Arial" w:cs="Arial"/>
          <w:color w:val="00B0F0"/>
        </w:rPr>
        <w:t xml:space="preserve"> </w:t>
      </w:r>
      <w:r w:rsidRPr="00D41BA5">
        <w:rPr>
          <w:rFonts w:ascii="Arial" w:hAnsi="Arial" w:cs="Arial"/>
        </w:rPr>
        <w:t>o FAP no site da FAPESB será desativado.</w:t>
      </w:r>
    </w:p>
    <w:p w14:paraId="5584C035" w14:textId="60CE8686" w:rsidR="00433B97" w:rsidRDefault="00433B97" w:rsidP="00433B97">
      <w:pPr>
        <w:tabs>
          <w:tab w:val="left" w:pos="284"/>
        </w:tabs>
        <w:jc w:val="both"/>
        <w:rPr>
          <w:rFonts w:ascii="Arial" w:hAnsi="Arial" w:cs="Arial"/>
        </w:rPr>
      </w:pPr>
    </w:p>
    <w:p w14:paraId="7DD1FA7A" w14:textId="77777777" w:rsidR="00433B97" w:rsidRPr="00433B97" w:rsidRDefault="00433B97" w:rsidP="00433B97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</w:rPr>
      </w:pPr>
    </w:p>
    <w:p w14:paraId="22538EF4" w14:textId="2635ED01" w:rsidR="00E00072" w:rsidRPr="0045497D" w:rsidRDefault="005F0496" w:rsidP="0045497D">
      <w:pPr>
        <w:pStyle w:val="Corpodetexto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1134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No Anexo 3 – Modalidades de Bolsas de Pesquisa, item 1, </w:t>
      </w:r>
      <w:r w:rsidRPr="0045497D">
        <w:rPr>
          <w:rFonts w:ascii="Arial" w:hAnsi="Arial" w:cs="Arial"/>
          <w:b/>
          <w:sz w:val="20"/>
        </w:rPr>
        <w:t>onde se lê:</w:t>
      </w:r>
    </w:p>
    <w:p w14:paraId="7A9FE654" w14:textId="77777777" w:rsidR="005F0496" w:rsidRDefault="005F0496" w:rsidP="005F0496">
      <w:pPr>
        <w:pStyle w:val="Ttulo21"/>
        <w:widowControl w:val="0"/>
        <w:tabs>
          <w:tab w:val="left" w:pos="0"/>
          <w:tab w:val="left" w:pos="284"/>
          <w:tab w:val="left" w:pos="426"/>
        </w:tabs>
        <w:ind w:left="0" w:right="-1"/>
        <w:jc w:val="both"/>
        <w:outlineLvl w:val="9"/>
        <w:rPr>
          <w:b w:val="0"/>
          <w:sz w:val="20"/>
          <w:szCs w:val="20"/>
          <w:lang w:val="pt-BR"/>
        </w:rPr>
      </w:pPr>
    </w:p>
    <w:p w14:paraId="63540D7D" w14:textId="77777777" w:rsidR="005F0496" w:rsidRDefault="005F0496" w:rsidP="0045497D">
      <w:pPr>
        <w:pStyle w:val="Ttulo21"/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851"/>
        </w:tabs>
        <w:ind w:left="567" w:right="-1" w:firstLine="0"/>
        <w:jc w:val="both"/>
        <w:outlineLvl w:val="9"/>
        <w:rPr>
          <w:b w:val="0"/>
          <w:sz w:val="20"/>
          <w:szCs w:val="20"/>
        </w:rPr>
      </w:pPr>
      <w:r w:rsidRPr="002A5DB3">
        <w:rPr>
          <w:b w:val="0"/>
          <w:sz w:val="20"/>
          <w:szCs w:val="20"/>
        </w:rPr>
        <w:t xml:space="preserve">Os recursos solicitados para bolsas nas propostas apresentadas no âmbito deste Edital deverão estar limitados ao valor máximo de </w:t>
      </w:r>
      <w:r>
        <w:rPr>
          <w:b w:val="0"/>
          <w:sz w:val="20"/>
          <w:szCs w:val="20"/>
        </w:rPr>
        <w:t>2</w:t>
      </w:r>
      <w:r w:rsidRPr="002A5DB3">
        <w:rPr>
          <w:b w:val="0"/>
          <w:sz w:val="20"/>
          <w:szCs w:val="20"/>
        </w:rPr>
        <w:t xml:space="preserve">0% </w:t>
      </w:r>
      <w:r w:rsidRPr="002A5DB3">
        <w:rPr>
          <w:b w:val="0"/>
          <w:bCs w:val="0"/>
          <w:sz w:val="20"/>
          <w:szCs w:val="20"/>
        </w:rPr>
        <w:t>do valor disponível para Despesa Corrente</w:t>
      </w:r>
      <w:r w:rsidRPr="002A5DB3">
        <w:rPr>
          <w:b w:val="0"/>
          <w:sz w:val="20"/>
          <w:szCs w:val="20"/>
        </w:rPr>
        <w:t>.</w:t>
      </w:r>
    </w:p>
    <w:p w14:paraId="2A9660AF" w14:textId="77777777" w:rsidR="005F0496" w:rsidRPr="0045497D" w:rsidRDefault="005F0496" w:rsidP="0045497D">
      <w:pPr>
        <w:pStyle w:val="Ttulo21"/>
        <w:widowControl w:val="0"/>
        <w:tabs>
          <w:tab w:val="left" w:pos="0"/>
          <w:tab w:val="left" w:pos="284"/>
          <w:tab w:val="left" w:pos="426"/>
        </w:tabs>
        <w:ind w:left="0" w:right="-1"/>
        <w:jc w:val="both"/>
        <w:outlineLvl w:val="9"/>
        <w:rPr>
          <w:sz w:val="20"/>
          <w:szCs w:val="20"/>
        </w:rPr>
      </w:pPr>
      <w:r w:rsidRPr="0045497D">
        <w:rPr>
          <w:sz w:val="20"/>
          <w:szCs w:val="20"/>
        </w:rPr>
        <w:t>Leia-se:</w:t>
      </w:r>
    </w:p>
    <w:p w14:paraId="6607DF1B" w14:textId="77777777" w:rsidR="005F0496" w:rsidRDefault="005F0496" w:rsidP="005F0496">
      <w:pPr>
        <w:pStyle w:val="Ttulo21"/>
        <w:widowControl w:val="0"/>
        <w:tabs>
          <w:tab w:val="left" w:pos="0"/>
          <w:tab w:val="left" w:pos="284"/>
          <w:tab w:val="left" w:pos="426"/>
        </w:tabs>
        <w:ind w:right="-1"/>
        <w:jc w:val="both"/>
        <w:outlineLvl w:val="9"/>
        <w:rPr>
          <w:b w:val="0"/>
          <w:sz w:val="20"/>
          <w:szCs w:val="20"/>
        </w:rPr>
      </w:pPr>
    </w:p>
    <w:p w14:paraId="5706FE3A" w14:textId="239796D6" w:rsidR="005F0496" w:rsidRDefault="005F0496" w:rsidP="0045497D">
      <w:pPr>
        <w:pStyle w:val="Ttulo21"/>
        <w:widowControl w:val="0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851"/>
        </w:tabs>
        <w:ind w:left="567" w:right="-1" w:firstLine="0"/>
        <w:jc w:val="both"/>
        <w:outlineLvl w:val="9"/>
        <w:rPr>
          <w:bCs w:val="0"/>
          <w:sz w:val="20"/>
          <w:szCs w:val="20"/>
        </w:rPr>
      </w:pPr>
      <w:r w:rsidRPr="0045497D">
        <w:rPr>
          <w:b w:val="0"/>
          <w:bCs w:val="0"/>
          <w:sz w:val="20"/>
          <w:szCs w:val="20"/>
        </w:rPr>
        <w:t>Os recursos solicitados para bolsas nas propostas apresentadas no âmbito deste Edital deverão estar limitados ao valor máximo de</w:t>
      </w:r>
      <w:r w:rsidRPr="005F0496">
        <w:rPr>
          <w:bCs w:val="0"/>
          <w:sz w:val="20"/>
          <w:szCs w:val="20"/>
        </w:rPr>
        <w:t xml:space="preserve"> 30% </w:t>
      </w:r>
      <w:r w:rsidRPr="0045497D">
        <w:rPr>
          <w:b w:val="0"/>
          <w:bCs w:val="0"/>
          <w:sz w:val="20"/>
          <w:szCs w:val="20"/>
        </w:rPr>
        <w:t>do valor disponível para</w:t>
      </w:r>
      <w:r w:rsidRPr="005F0496">
        <w:rPr>
          <w:bCs w:val="0"/>
          <w:sz w:val="20"/>
          <w:szCs w:val="20"/>
        </w:rPr>
        <w:t xml:space="preserve"> o total </w:t>
      </w:r>
      <w:r w:rsidRPr="0045497D">
        <w:rPr>
          <w:b w:val="0"/>
          <w:bCs w:val="0"/>
          <w:sz w:val="20"/>
          <w:szCs w:val="20"/>
        </w:rPr>
        <w:t>de Despesa Corrente</w:t>
      </w:r>
      <w:r w:rsidRPr="005F0496">
        <w:rPr>
          <w:bCs w:val="0"/>
          <w:sz w:val="20"/>
          <w:szCs w:val="20"/>
        </w:rPr>
        <w:t xml:space="preserve">. </w:t>
      </w:r>
    </w:p>
    <w:p w14:paraId="098245D8" w14:textId="65BE287D" w:rsidR="00352596" w:rsidRDefault="00352596" w:rsidP="00352596">
      <w:pPr>
        <w:pStyle w:val="Ttulo21"/>
        <w:widowControl w:val="0"/>
        <w:tabs>
          <w:tab w:val="left" w:pos="0"/>
          <w:tab w:val="left" w:pos="284"/>
          <w:tab w:val="left" w:pos="426"/>
          <w:tab w:val="left" w:pos="851"/>
        </w:tabs>
        <w:ind w:right="-1"/>
        <w:jc w:val="both"/>
        <w:outlineLvl w:val="9"/>
        <w:rPr>
          <w:bCs w:val="0"/>
          <w:sz w:val="20"/>
          <w:szCs w:val="20"/>
        </w:rPr>
      </w:pPr>
    </w:p>
    <w:p w14:paraId="460B0102" w14:textId="3F3217DC" w:rsidR="00352596" w:rsidRPr="00232557" w:rsidRDefault="00352596" w:rsidP="00352596">
      <w:pPr>
        <w:pStyle w:val="Corpodetexto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1134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No Anexo 4 – Minuta do Termo de Outorga, </w:t>
      </w:r>
      <w:r w:rsidR="00C90178" w:rsidRPr="00C90178">
        <w:rPr>
          <w:rFonts w:ascii="Arial" w:hAnsi="Arial" w:cs="Arial"/>
          <w:b/>
          <w:bCs/>
          <w:sz w:val="20"/>
        </w:rPr>
        <w:t xml:space="preserve">considerar excluído </w:t>
      </w:r>
      <w:r w:rsidRPr="00C90178">
        <w:rPr>
          <w:rFonts w:ascii="Arial" w:hAnsi="Arial" w:cs="Arial"/>
          <w:b/>
          <w:bCs/>
          <w:sz w:val="20"/>
        </w:rPr>
        <w:t>o item III</w:t>
      </w:r>
      <w:r>
        <w:rPr>
          <w:rFonts w:ascii="Arial" w:hAnsi="Arial" w:cs="Arial"/>
          <w:sz w:val="20"/>
        </w:rPr>
        <w:t>, Cláusula Nona – Da Alteração e Denúncia</w:t>
      </w:r>
      <w:r w:rsidR="00C90178">
        <w:rPr>
          <w:rFonts w:ascii="Arial" w:hAnsi="Arial" w:cs="Arial"/>
          <w:sz w:val="20"/>
        </w:rPr>
        <w:t>:</w:t>
      </w:r>
    </w:p>
    <w:p w14:paraId="7FCA31ED" w14:textId="77777777" w:rsidR="00232557" w:rsidRPr="00C90178" w:rsidRDefault="00232557" w:rsidP="00232557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</w:rPr>
      </w:pPr>
    </w:p>
    <w:p w14:paraId="4253D4BB" w14:textId="3F90A4BC" w:rsidR="005F0496" w:rsidRPr="002A5DB3" w:rsidRDefault="00C90178" w:rsidP="00AD31A7">
      <w:pPr>
        <w:widowControl w:val="0"/>
        <w:tabs>
          <w:tab w:val="left" w:pos="-426"/>
        </w:tabs>
        <w:kinsoku w:val="0"/>
        <w:overflowPunct w:val="0"/>
        <w:spacing w:line="360" w:lineRule="auto"/>
        <w:jc w:val="both"/>
        <w:textAlignment w:val="baseline"/>
        <w:rPr>
          <w:b/>
        </w:rPr>
      </w:pPr>
      <w:bookmarkStart w:id="2" w:name="_Hlk102048963"/>
      <w:r w:rsidRPr="00C90178">
        <w:rPr>
          <w:rFonts w:ascii="Arial" w:eastAsia="Arial" w:hAnsi="Arial" w:cs="Arial"/>
          <w:lang w:val="pt-PT" w:eastAsia="en-US"/>
        </w:rPr>
        <w:t>III - Em caso de impossibilidade de os OUTORGADOS continuarem desenvolvendo o projeto, por qualquer que seja o motivo, o presente Termo de Outorga será rescindido de pleno direito a contar da data da comunicação da impossibilidade de prosseguimento, sem prejuízo da apuração e indenização das perdas e danos que eventualmente venha a sofrer a OUTORGANTE, vedada a substituição do OUTORGADO VICE-COORDENADOR.</w:t>
      </w:r>
    </w:p>
    <w:bookmarkEnd w:id="2"/>
    <w:p w14:paraId="2514E5B9" w14:textId="77777777" w:rsidR="005F0496" w:rsidRPr="005F0496" w:rsidRDefault="005F0496" w:rsidP="005F0496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sz w:val="20"/>
          <w:lang w:val="pt-PT"/>
        </w:rPr>
      </w:pPr>
    </w:p>
    <w:p w14:paraId="2DBDB13E" w14:textId="77777777" w:rsidR="00E00072" w:rsidRPr="00851D22" w:rsidRDefault="00E00072" w:rsidP="00851D22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sz w:val="20"/>
        </w:rPr>
      </w:pPr>
    </w:p>
    <w:sectPr w:rsidR="00E00072" w:rsidRPr="00851D22" w:rsidSect="00BE0A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4A91" w14:textId="77777777" w:rsidR="0045497D" w:rsidRDefault="0045497D" w:rsidP="00A45460">
      <w:r>
        <w:separator/>
      </w:r>
    </w:p>
  </w:endnote>
  <w:endnote w:type="continuationSeparator" w:id="0">
    <w:p w14:paraId="2C7D0369" w14:textId="77777777" w:rsidR="0045497D" w:rsidRDefault="0045497D" w:rsidP="00A4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CCF0" w14:textId="77777777" w:rsidR="0045497D" w:rsidRDefault="0045497D" w:rsidP="00A45460">
      <w:r>
        <w:separator/>
      </w:r>
    </w:p>
  </w:footnote>
  <w:footnote w:type="continuationSeparator" w:id="0">
    <w:p w14:paraId="61E7AA98" w14:textId="77777777" w:rsidR="0045497D" w:rsidRDefault="0045497D" w:rsidP="00A4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155C" w14:textId="77777777" w:rsidR="0045497D" w:rsidRDefault="0045497D" w:rsidP="00A45460">
    <w:pPr>
      <w:pStyle w:val="Cabealho"/>
      <w:tabs>
        <w:tab w:val="clear" w:pos="4252"/>
        <w:tab w:val="clear" w:pos="8504"/>
        <w:tab w:val="left" w:pos="7170"/>
      </w:tabs>
    </w:pPr>
    <w:r>
      <w:rPr>
        <w:noProof/>
      </w:rPr>
      <w:drawing>
        <wp:anchor distT="0" distB="0" distL="0" distR="0" simplePos="0" relativeHeight="251658240" behindDoc="1" locked="0" layoutInCell="1" allowOverlap="1" wp14:anchorId="545800A0" wp14:editId="4F1CCD4B">
          <wp:simplePos x="0" y="0"/>
          <wp:positionH relativeFrom="page">
            <wp:posOffset>5923280</wp:posOffset>
          </wp:positionH>
          <wp:positionV relativeFrom="page">
            <wp:posOffset>76200</wp:posOffset>
          </wp:positionV>
          <wp:extent cx="843280" cy="7899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208C"/>
    <w:multiLevelType w:val="hybridMultilevel"/>
    <w:tmpl w:val="D08AE6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50B"/>
    <w:multiLevelType w:val="hybridMultilevel"/>
    <w:tmpl w:val="7090A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3336"/>
    <w:multiLevelType w:val="hybridMultilevel"/>
    <w:tmpl w:val="90B62162"/>
    <w:lvl w:ilvl="0" w:tplc="0DDAD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4B85"/>
    <w:multiLevelType w:val="hybridMultilevel"/>
    <w:tmpl w:val="1E9A5324"/>
    <w:lvl w:ilvl="0" w:tplc="50A4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6F3D"/>
    <w:multiLevelType w:val="hybridMultilevel"/>
    <w:tmpl w:val="7F9E32A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54519"/>
    <w:multiLevelType w:val="hybridMultilevel"/>
    <w:tmpl w:val="37A05F2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F23D5"/>
    <w:multiLevelType w:val="hybridMultilevel"/>
    <w:tmpl w:val="B0F4F4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4666282"/>
    <w:multiLevelType w:val="hybridMultilevel"/>
    <w:tmpl w:val="9E4C76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10A5F"/>
    <w:multiLevelType w:val="multilevel"/>
    <w:tmpl w:val="503436E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strike w:val="0"/>
        <w:color w:val="auto"/>
        <w:spacing w:val="-1"/>
        <w:w w:val="100"/>
        <w:sz w:val="20"/>
        <w:szCs w:val="20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pacing w:val="-1"/>
        <w:w w:val="10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9" w15:restartNumberingAfterBreak="0">
    <w:nsid w:val="6B3652E7"/>
    <w:multiLevelType w:val="hybridMultilevel"/>
    <w:tmpl w:val="8CEA6A8E"/>
    <w:lvl w:ilvl="0" w:tplc="B78622A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2" w:hanging="360"/>
      </w:pPr>
    </w:lvl>
    <w:lvl w:ilvl="2" w:tplc="0416001B" w:tentative="1">
      <w:start w:val="1"/>
      <w:numFmt w:val="lowerRoman"/>
      <w:lvlText w:val="%3."/>
      <w:lvlJc w:val="right"/>
      <w:pPr>
        <w:ind w:left="2542" w:hanging="180"/>
      </w:pPr>
    </w:lvl>
    <w:lvl w:ilvl="3" w:tplc="0416000F" w:tentative="1">
      <w:start w:val="1"/>
      <w:numFmt w:val="decimal"/>
      <w:lvlText w:val="%4."/>
      <w:lvlJc w:val="left"/>
      <w:pPr>
        <w:ind w:left="3262" w:hanging="360"/>
      </w:pPr>
    </w:lvl>
    <w:lvl w:ilvl="4" w:tplc="04160019" w:tentative="1">
      <w:start w:val="1"/>
      <w:numFmt w:val="lowerLetter"/>
      <w:lvlText w:val="%5."/>
      <w:lvlJc w:val="left"/>
      <w:pPr>
        <w:ind w:left="3982" w:hanging="360"/>
      </w:pPr>
    </w:lvl>
    <w:lvl w:ilvl="5" w:tplc="0416001B" w:tentative="1">
      <w:start w:val="1"/>
      <w:numFmt w:val="lowerRoman"/>
      <w:lvlText w:val="%6."/>
      <w:lvlJc w:val="right"/>
      <w:pPr>
        <w:ind w:left="4702" w:hanging="180"/>
      </w:pPr>
    </w:lvl>
    <w:lvl w:ilvl="6" w:tplc="0416000F" w:tentative="1">
      <w:start w:val="1"/>
      <w:numFmt w:val="decimal"/>
      <w:lvlText w:val="%7."/>
      <w:lvlJc w:val="left"/>
      <w:pPr>
        <w:ind w:left="5422" w:hanging="360"/>
      </w:pPr>
    </w:lvl>
    <w:lvl w:ilvl="7" w:tplc="04160019" w:tentative="1">
      <w:start w:val="1"/>
      <w:numFmt w:val="lowerLetter"/>
      <w:lvlText w:val="%8."/>
      <w:lvlJc w:val="left"/>
      <w:pPr>
        <w:ind w:left="6142" w:hanging="360"/>
      </w:pPr>
    </w:lvl>
    <w:lvl w:ilvl="8" w:tplc="0416001B" w:tentative="1">
      <w:start w:val="1"/>
      <w:numFmt w:val="lowerRoman"/>
      <w:lvlText w:val="%9."/>
      <w:lvlJc w:val="right"/>
      <w:pPr>
        <w:ind w:left="6862" w:hanging="180"/>
      </w:pPr>
    </w:lvl>
  </w:abstractNum>
  <w:num w:numId="1" w16cid:durableId="2021466162">
    <w:abstractNumId w:val="8"/>
  </w:num>
  <w:num w:numId="2" w16cid:durableId="1928953734">
    <w:abstractNumId w:val="0"/>
  </w:num>
  <w:num w:numId="3" w16cid:durableId="305865453">
    <w:abstractNumId w:val="4"/>
  </w:num>
  <w:num w:numId="4" w16cid:durableId="1330792217">
    <w:abstractNumId w:val="5"/>
  </w:num>
  <w:num w:numId="5" w16cid:durableId="1039891197">
    <w:abstractNumId w:val="7"/>
  </w:num>
  <w:num w:numId="6" w16cid:durableId="298925360">
    <w:abstractNumId w:val="3"/>
  </w:num>
  <w:num w:numId="7" w16cid:durableId="442190424">
    <w:abstractNumId w:val="2"/>
  </w:num>
  <w:num w:numId="8" w16cid:durableId="1024937868">
    <w:abstractNumId w:val="9"/>
  </w:num>
  <w:num w:numId="9" w16cid:durableId="2090149888">
    <w:abstractNumId w:val="6"/>
  </w:num>
  <w:num w:numId="10" w16cid:durableId="804470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E9"/>
    <w:rsid w:val="00016633"/>
    <w:rsid w:val="00096810"/>
    <w:rsid w:val="001229CF"/>
    <w:rsid w:val="00136320"/>
    <w:rsid w:val="001660E0"/>
    <w:rsid w:val="00232557"/>
    <w:rsid w:val="00247AB8"/>
    <w:rsid w:val="00250718"/>
    <w:rsid w:val="002534E9"/>
    <w:rsid w:val="00254AE2"/>
    <w:rsid w:val="00352596"/>
    <w:rsid w:val="00361198"/>
    <w:rsid w:val="00396927"/>
    <w:rsid w:val="004258AA"/>
    <w:rsid w:val="00433B97"/>
    <w:rsid w:val="0045497D"/>
    <w:rsid w:val="004D4B19"/>
    <w:rsid w:val="00545003"/>
    <w:rsid w:val="005F0496"/>
    <w:rsid w:val="005F4DB2"/>
    <w:rsid w:val="00661612"/>
    <w:rsid w:val="00667B7C"/>
    <w:rsid w:val="00674DB7"/>
    <w:rsid w:val="00674FAA"/>
    <w:rsid w:val="007274A4"/>
    <w:rsid w:val="007552CC"/>
    <w:rsid w:val="00787134"/>
    <w:rsid w:val="007A0B03"/>
    <w:rsid w:val="00851D22"/>
    <w:rsid w:val="008751D0"/>
    <w:rsid w:val="008768BA"/>
    <w:rsid w:val="0091213A"/>
    <w:rsid w:val="009154F9"/>
    <w:rsid w:val="009970C3"/>
    <w:rsid w:val="00A30D3A"/>
    <w:rsid w:val="00A33236"/>
    <w:rsid w:val="00A45460"/>
    <w:rsid w:val="00AD31A7"/>
    <w:rsid w:val="00AE2C6E"/>
    <w:rsid w:val="00B3459A"/>
    <w:rsid w:val="00B7115A"/>
    <w:rsid w:val="00BA4A68"/>
    <w:rsid w:val="00BB56DD"/>
    <w:rsid w:val="00BE0A6D"/>
    <w:rsid w:val="00C157CC"/>
    <w:rsid w:val="00C36E66"/>
    <w:rsid w:val="00C90178"/>
    <w:rsid w:val="00CA79C2"/>
    <w:rsid w:val="00CD75F3"/>
    <w:rsid w:val="00D75F2D"/>
    <w:rsid w:val="00DA32A1"/>
    <w:rsid w:val="00DB6939"/>
    <w:rsid w:val="00DE00C9"/>
    <w:rsid w:val="00E00072"/>
    <w:rsid w:val="00E222B1"/>
    <w:rsid w:val="00E63646"/>
    <w:rsid w:val="00EC5E2C"/>
    <w:rsid w:val="00F0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C28489"/>
  <w15:docId w15:val="{EBF0CC74-10CC-4680-B2E8-04BA7E41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D75F3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D75F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CD7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tulo21">
    <w:name w:val="Título 21"/>
    <w:basedOn w:val="Normal"/>
    <w:uiPriority w:val="1"/>
    <w:qFormat/>
    <w:rsid w:val="00CD75F3"/>
    <w:pPr>
      <w:spacing w:line="360" w:lineRule="auto"/>
      <w:ind w:left="742"/>
      <w:outlineLvl w:val="2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DE00C9"/>
    <w:pPr>
      <w:spacing w:line="360" w:lineRule="auto"/>
      <w:ind w:left="372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A45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4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5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4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33B97"/>
    <w:pPr>
      <w:spacing w:line="360" w:lineRule="auto"/>
      <w:ind w:left="72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Oliveira Botelho</dc:creator>
  <cp:keywords/>
  <dc:description/>
  <cp:lastModifiedBy>Karine Oliveira Botelho</cp:lastModifiedBy>
  <cp:revision>30</cp:revision>
  <cp:lastPrinted>2022-04-28T17:27:00Z</cp:lastPrinted>
  <dcterms:created xsi:type="dcterms:W3CDTF">2022-04-20T13:56:00Z</dcterms:created>
  <dcterms:modified xsi:type="dcterms:W3CDTF">2022-04-28T17:40:00Z</dcterms:modified>
</cp:coreProperties>
</file>